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A4C" w:rsidRDefault="00FC1A4C">
      <w:pPr>
        <w:shd w:val="clear" w:color="auto" w:fill="FFFFFF"/>
        <w:spacing w:line="365" w:lineRule="exact"/>
        <w:ind w:left="9883"/>
        <w:rPr>
          <w:rFonts w:eastAsia="Times New Roman"/>
          <w:sz w:val="28"/>
          <w:szCs w:val="28"/>
        </w:rPr>
      </w:pPr>
    </w:p>
    <w:p w:rsidR="00FC1A4C" w:rsidRDefault="00FC1A4C">
      <w:pPr>
        <w:shd w:val="clear" w:color="auto" w:fill="FFFFFF"/>
        <w:spacing w:line="365" w:lineRule="exact"/>
        <w:ind w:left="9883"/>
        <w:rPr>
          <w:rFonts w:eastAsia="Times New Roman"/>
          <w:sz w:val="28"/>
          <w:szCs w:val="28"/>
        </w:rPr>
      </w:pPr>
    </w:p>
    <w:p w:rsidR="009F5D00" w:rsidRDefault="009E5F86">
      <w:pPr>
        <w:shd w:val="clear" w:color="auto" w:fill="FFFFFF"/>
        <w:spacing w:line="365" w:lineRule="exact"/>
        <w:ind w:left="9883"/>
      </w:pPr>
      <w:r>
        <w:rPr>
          <w:rFonts w:eastAsia="Times New Roman"/>
          <w:sz w:val="28"/>
          <w:szCs w:val="28"/>
        </w:rPr>
        <w:t xml:space="preserve">Приложение № 2 к </w:t>
      </w:r>
      <w:proofErr w:type="gramStart"/>
      <w:r w:rsidR="00C328A8">
        <w:rPr>
          <w:rFonts w:eastAsia="Times New Roman"/>
          <w:sz w:val="28"/>
          <w:szCs w:val="28"/>
        </w:rPr>
        <w:t>муниципальной</w:t>
      </w:r>
      <w:proofErr w:type="gramEnd"/>
    </w:p>
    <w:p w:rsidR="009F5D00" w:rsidRDefault="009E5F86">
      <w:pPr>
        <w:shd w:val="clear" w:color="auto" w:fill="FFFFFF"/>
        <w:spacing w:line="365" w:lineRule="exact"/>
        <w:ind w:left="9384"/>
        <w:jc w:val="center"/>
      </w:pPr>
      <w:r>
        <w:rPr>
          <w:rFonts w:eastAsia="Times New Roman"/>
          <w:sz w:val="28"/>
          <w:szCs w:val="28"/>
        </w:rPr>
        <w:t>программе Белгородской области</w:t>
      </w:r>
    </w:p>
    <w:p w:rsidR="009F5D00" w:rsidRDefault="009E5F86">
      <w:pPr>
        <w:shd w:val="clear" w:color="auto" w:fill="FFFFFF"/>
        <w:spacing w:line="365" w:lineRule="exact"/>
        <w:ind w:left="9384"/>
        <w:jc w:val="center"/>
      </w:pPr>
      <w:r>
        <w:rPr>
          <w:rFonts w:eastAsia="Times New Roman"/>
          <w:sz w:val="28"/>
          <w:szCs w:val="28"/>
        </w:rPr>
        <w:t xml:space="preserve">«Развитие образования </w:t>
      </w:r>
      <w:r w:rsidR="00F43D80">
        <w:rPr>
          <w:rFonts w:eastAsia="Times New Roman"/>
          <w:sz w:val="28"/>
          <w:szCs w:val="28"/>
        </w:rPr>
        <w:t>Волоконовского</w:t>
      </w:r>
    </w:p>
    <w:p w:rsidR="009F5D00" w:rsidRDefault="00FC1A4C">
      <w:pPr>
        <w:shd w:val="clear" w:color="auto" w:fill="FFFFFF"/>
        <w:spacing w:line="365" w:lineRule="exact"/>
        <w:ind w:left="9374"/>
        <w:jc w:val="center"/>
      </w:pPr>
      <w:r>
        <w:rPr>
          <w:rFonts w:eastAsia="Times New Roman"/>
          <w:sz w:val="28"/>
          <w:szCs w:val="28"/>
        </w:rPr>
        <w:t>р</w:t>
      </w:r>
      <w:r w:rsidR="00F43D80">
        <w:rPr>
          <w:rFonts w:eastAsia="Times New Roman"/>
          <w:sz w:val="28"/>
          <w:szCs w:val="28"/>
        </w:rPr>
        <w:t xml:space="preserve">айона </w:t>
      </w:r>
      <w:r w:rsidR="009E5F86">
        <w:rPr>
          <w:rFonts w:eastAsia="Times New Roman"/>
          <w:sz w:val="28"/>
          <w:szCs w:val="28"/>
        </w:rPr>
        <w:t xml:space="preserve">на </w:t>
      </w:r>
      <w:r w:rsidR="009A2CF7">
        <w:rPr>
          <w:rFonts w:eastAsia="Times New Roman"/>
          <w:sz w:val="28"/>
          <w:szCs w:val="28"/>
        </w:rPr>
        <w:t>2015</w:t>
      </w:r>
      <w:r w:rsidR="009E5F86">
        <w:rPr>
          <w:rFonts w:eastAsia="Times New Roman"/>
          <w:sz w:val="28"/>
          <w:szCs w:val="28"/>
        </w:rPr>
        <w:t>-2020 годы»</w:t>
      </w:r>
    </w:p>
    <w:p w:rsidR="009F5D00" w:rsidRDefault="009E5F86">
      <w:pPr>
        <w:shd w:val="clear" w:color="auto" w:fill="FFFFFF"/>
        <w:spacing w:before="427"/>
        <w:ind w:left="149"/>
      </w:pPr>
      <w:r>
        <w:rPr>
          <w:rFonts w:eastAsia="Times New Roman"/>
          <w:sz w:val="28"/>
          <w:szCs w:val="28"/>
        </w:rPr>
        <w:t xml:space="preserve">Основные меры правового регулирования в сфере реализации </w:t>
      </w:r>
      <w:r w:rsidR="00C328A8">
        <w:rPr>
          <w:rFonts w:eastAsia="Times New Roman"/>
          <w:sz w:val="28"/>
          <w:szCs w:val="28"/>
        </w:rPr>
        <w:t xml:space="preserve">муниципальной </w:t>
      </w:r>
      <w:r>
        <w:rPr>
          <w:rFonts w:eastAsia="Times New Roman"/>
          <w:sz w:val="28"/>
          <w:szCs w:val="28"/>
        </w:rPr>
        <w:t xml:space="preserve"> программы </w:t>
      </w:r>
      <w:r w:rsidR="00C328A8">
        <w:rPr>
          <w:rFonts w:eastAsia="Times New Roman"/>
          <w:sz w:val="28"/>
          <w:szCs w:val="28"/>
        </w:rPr>
        <w:t>Волоконовского района</w:t>
      </w:r>
    </w:p>
    <w:p w:rsidR="009F5D00" w:rsidRDefault="009E5F86">
      <w:pPr>
        <w:shd w:val="clear" w:color="auto" w:fill="FFFFFF"/>
        <w:ind w:left="3130"/>
      </w:pPr>
      <w:r>
        <w:rPr>
          <w:rFonts w:eastAsia="Times New Roman"/>
          <w:sz w:val="28"/>
          <w:szCs w:val="28"/>
        </w:rPr>
        <w:t xml:space="preserve">«Развитие образования </w:t>
      </w:r>
      <w:r w:rsidR="00C328A8">
        <w:rPr>
          <w:rFonts w:eastAsia="Times New Roman"/>
          <w:sz w:val="28"/>
          <w:szCs w:val="28"/>
        </w:rPr>
        <w:t xml:space="preserve">Волоконовского района </w:t>
      </w:r>
      <w:r>
        <w:rPr>
          <w:rFonts w:eastAsia="Times New Roman"/>
          <w:sz w:val="28"/>
          <w:szCs w:val="28"/>
        </w:rPr>
        <w:t xml:space="preserve"> на </w:t>
      </w:r>
      <w:r w:rsidR="009A2CF7">
        <w:rPr>
          <w:rFonts w:eastAsia="Times New Roman"/>
          <w:sz w:val="28"/>
          <w:szCs w:val="28"/>
        </w:rPr>
        <w:t>2015</w:t>
      </w:r>
      <w:r>
        <w:rPr>
          <w:rFonts w:eastAsia="Times New Roman"/>
          <w:sz w:val="28"/>
          <w:szCs w:val="28"/>
        </w:rPr>
        <w:t>-2020 годы»</w:t>
      </w:r>
    </w:p>
    <w:p w:rsidR="009F5D00" w:rsidRDefault="009F5D00">
      <w:pPr>
        <w:spacing w:after="264" w:line="1" w:lineRule="exact"/>
        <w:rPr>
          <w:sz w:val="2"/>
          <w:szCs w:val="2"/>
        </w:rPr>
      </w:pPr>
    </w:p>
    <w:tbl>
      <w:tblPr>
        <w:tblW w:w="27649" w:type="dxa"/>
        <w:tblInd w:w="18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11"/>
        <w:gridCol w:w="9"/>
        <w:gridCol w:w="3240"/>
        <w:gridCol w:w="52"/>
        <w:gridCol w:w="90"/>
        <w:gridCol w:w="4221"/>
        <w:gridCol w:w="81"/>
        <w:gridCol w:w="843"/>
        <w:gridCol w:w="122"/>
        <w:gridCol w:w="20"/>
        <w:gridCol w:w="14"/>
        <w:gridCol w:w="1630"/>
        <w:gridCol w:w="155"/>
        <w:gridCol w:w="759"/>
        <w:gridCol w:w="93"/>
        <w:gridCol w:w="32"/>
        <w:gridCol w:w="7"/>
        <w:gridCol w:w="2087"/>
        <w:gridCol w:w="3404"/>
        <w:gridCol w:w="3404"/>
        <w:gridCol w:w="3404"/>
        <w:gridCol w:w="3404"/>
      </w:tblGrid>
      <w:tr w:rsidR="009F5D00" w:rsidTr="00C077D8">
        <w:trPr>
          <w:gridAfter w:val="4"/>
          <w:wAfter w:w="13616" w:type="dxa"/>
          <w:trHeight w:hRule="exact" w:val="360"/>
        </w:trPr>
        <w:tc>
          <w:tcPr>
            <w:tcW w:w="57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ind w:left="130"/>
            </w:pPr>
            <w:r>
              <w:rPr>
                <w:rFonts w:eastAsia="Times New Roman"/>
                <w:sz w:val="26"/>
                <w:szCs w:val="26"/>
              </w:rPr>
              <w:t>№</w:t>
            </w:r>
          </w:p>
        </w:tc>
        <w:tc>
          <w:tcPr>
            <w:tcW w:w="330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ind w:left="696"/>
            </w:pPr>
            <w:r>
              <w:rPr>
                <w:rFonts w:eastAsia="Times New Roman"/>
                <w:sz w:val="26"/>
                <w:szCs w:val="26"/>
              </w:rPr>
              <w:t>Вид</w:t>
            </w:r>
          </w:p>
        </w:tc>
        <w:tc>
          <w:tcPr>
            <w:tcW w:w="5357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ind w:left="542"/>
            </w:pPr>
            <w:proofErr w:type="gramStart"/>
            <w:r>
              <w:rPr>
                <w:rFonts w:eastAsia="Times New Roman"/>
                <w:spacing w:val="-2"/>
                <w:sz w:val="26"/>
                <w:szCs w:val="26"/>
              </w:rPr>
              <w:t>Основные положения нормативного</w:t>
            </w:r>
            <w:proofErr w:type="gramEnd"/>
          </w:p>
        </w:tc>
        <w:tc>
          <w:tcPr>
            <w:tcW w:w="2703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ind w:left="389"/>
            </w:pPr>
            <w:r>
              <w:rPr>
                <w:rFonts w:eastAsia="Times New Roman"/>
                <w:spacing w:val="-3"/>
                <w:sz w:val="26"/>
                <w:szCs w:val="26"/>
              </w:rPr>
              <w:t>Ответственный</w:t>
            </w:r>
          </w:p>
        </w:tc>
        <w:tc>
          <w:tcPr>
            <w:tcW w:w="209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ind w:left="360"/>
            </w:pPr>
            <w:r>
              <w:rPr>
                <w:rFonts w:eastAsia="Times New Roman"/>
                <w:sz w:val="26"/>
                <w:szCs w:val="26"/>
              </w:rPr>
              <w:t>Ожидаемые сроки принятия</w:t>
            </w:r>
          </w:p>
        </w:tc>
      </w:tr>
      <w:tr w:rsidR="009F5D00" w:rsidTr="00C077D8">
        <w:trPr>
          <w:gridAfter w:val="4"/>
          <w:wAfter w:w="13616" w:type="dxa"/>
          <w:trHeight w:hRule="exact" w:val="854"/>
        </w:trPr>
        <w:tc>
          <w:tcPr>
            <w:tcW w:w="57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ind w:left="86"/>
            </w:pPr>
            <w:r>
              <w:rPr>
                <w:rFonts w:eastAsia="Times New Roman"/>
                <w:sz w:val="26"/>
                <w:szCs w:val="26"/>
              </w:rPr>
              <w:t>п/</w:t>
            </w:r>
            <w:proofErr w:type="spellStart"/>
            <w:r>
              <w:rPr>
                <w:rFonts w:eastAsia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301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spacing w:line="307" w:lineRule="exact"/>
              <w:ind w:left="91" w:right="82" w:firstLine="53"/>
            </w:pPr>
            <w:r>
              <w:rPr>
                <w:rFonts w:eastAsia="Times New Roman"/>
                <w:spacing w:val="-2"/>
                <w:sz w:val="26"/>
                <w:szCs w:val="26"/>
              </w:rPr>
              <w:t xml:space="preserve">нормативного </w:t>
            </w:r>
            <w:r>
              <w:rPr>
                <w:rFonts w:eastAsia="Times New Roman"/>
                <w:spacing w:val="-3"/>
                <w:sz w:val="26"/>
                <w:szCs w:val="26"/>
              </w:rPr>
              <w:t>правового акта</w:t>
            </w:r>
          </w:p>
        </w:tc>
        <w:tc>
          <w:tcPr>
            <w:tcW w:w="5357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ind w:left="1742"/>
            </w:pPr>
            <w:r>
              <w:rPr>
                <w:rFonts w:eastAsia="Times New Roman"/>
                <w:sz w:val="26"/>
                <w:szCs w:val="26"/>
              </w:rPr>
              <w:t>правового акта</w:t>
            </w:r>
          </w:p>
        </w:tc>
        <w:tc>
          <w:tcPr>
            <w:tcW w:w="2703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spacing w:line="298" w:lineRule="exact"/>
              <w:ind w:left="374"/>
            </w:pPr>
            <w:r>
              <w:rPr>
                <w:rFonts w:eastAsia="Times New Roman"/>
                <w:sz w:val="26"/>
                <w:szCs w:val="26"/>
              </w:rPr>
              <w:t>исполнитель,</w:t>
            </w:r>
          </w:p>
          <w:p w:rsidR="009F5D00" w:rsidRDefault="009E5F86">
            <w:pPr>
              <w:shd w:val="clear" w:color="auto" w:fill="FFFFFF"/>
              <w:spacing w:line="298" w:lineRule="exact"/>
              <w:ind w:left="374"/>
            </w:pPr>
            <w:r>
              <w:rPr>
                <w:rFonts w:eastAsia="Times New Roman"/>
                <w:spacing w:val="-3"/>
                <w:sz w:val="26"/>
                <w:szCs w:val="26"/>
              </w:rPr>
              <w:t>соисполнители,</w:t>
            </w:r>
          </w:p>
          <w:p w:rsidR="009F5D00" w:rsidRDefault="009E5F86">
            <w:pPr>
              <w:shd w:val="clear" w:color="auto" w:fill="FFFFFF"/>
              <w:spacing w:line="298" w:lineRule="exact"/>
              <w:ind w:left="374"/>
            </w:pPr>
            <w:r>
              <w:rPr>
                <w:rFonts w:eastAsia="Times New Roman"/>
                <w:sz w:val="26"/>
                <w:szCs w:val="26"/>
              </w:rPr>
              <w:t>участники</w:t>
            </w:r>
          </w:p>
        </w:tc>
        <w:tc>
          <w:tcPr>
            <w:tcW w:w="209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F5D00">
            <w:pPr>
              <w:shd w:val="clear" w:color="auto" w:fill="FFFFFF"/>
            </w:pPr>
          </w:p>
        </w:tc>
      </w:tr>
      <w:tr w:rsidR="009F5D00" w:rsidTr="00C077D8">
        <w:trPr>
          <w:gridAfter w:val="4"/>
          <w:wAfter w:w="13616" w:type="dxa"/>
          <w:trHeight w:hRule="exact" w:val="312"/>
        </w:trPr>
        <w:tc>
          <w:tcPr>
            <w:tcW w:w="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 w:rsidP="00FA296E">
            <w:pPr>
              <w:shd w:val="clear" w:color="auto" w:fill="FFFFFF"/>
              <w:ind w:left="-40" w:firstLine="4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 w:rsidP="00FA296E">
            <w:pPr>
              <w:shd w:val="clear" w:color="auto" w:fill="FFFFFF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3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 w:rsidP="00FA296E">
            <w:pPr>
              <w:shd w:val="clear" w:color="auto" w:fill="FFFFFF"/>
              <w:ind w:left="-92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70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 w:rsidP="00FA296E">
            <w:pPr>
              <w:shd w:val="clear" w:color="auto" w:fill="FFFFFF"/>
              <w:jc w:val="center"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 w:rsidP="00FA296E">
            <w:pPr>
              <w:shd w:val="clear" w:color="auto" w:fill="FFFFFF"/>
              <w:ind w:left="-72"/>
              <w:jc w:val="center"/>
            </w:pPr>
            <w:r>
              <w:rPr>
                <w:sz w:val="26"/>
                <w:szCs w:val="26"/>
              </w:rPr>
              <w:t>5</w:t>
            </w:r>
          </w:p>
        </w:tc>
      </w:tr>
      <w:tr w:rsidR="009F5D00" w:rsidTr="00C077D8">
        <w:trPr>
          <w:gridAfter w:val="4"/>
          <w:wAfter w:w="13616" w:type="dxa"/>
          <w:trHeight w:hRule="exact" w:val="302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Pr="00FA296E" w:rsidRDefault="00C328A8" w:rsidP="00147411">
            <w:pPr>
              <w:shd w:val="clear" w:color="auto" w:fill="FFFFFF"/>
              <w:jc w:val="center"/>
              <w:rPr>
                <w:b/>
              </w:rPr>
            </w:pPr>
            <w:r w:rsidRPr="00FA296E">
              <w:rPr>
                <w:rFonts w:eastAsia="Times New Roman"/>
                <w:b/>
                <w:sz w:val="26"/>
                <w:szCs w:val="26"/>
              </w:rPr>
              <w:t xml:space="preserve">Муниципальная программа «Развитие образования Волоконовского района на </w:t>
            </w:r>
            <w:r w:rsidR="009A2CF7" w:rsidRPr="00FA296E">
              <w:rPr>
                <w:rFonts w:eastAsia="Times New Roman"/>
                <w:b/>
                <w:sz w:val="26"/>
                <w:szCs w:val="26"/>
              </w:rPr>
              <w:t>2015</w:t>
            </w:r>
            <w:r w:rsidRPr="00FA296E">
              <w:rPr>
                <w:rFonts w:eastAsia="Times New Roman"/>
                <w:b/>
                <w:sz w:val="26"/>
                <w:szCs w:val="26"/>
              </w:rPr>
              <w:t>-2020 годы»</w:t>
            </w:r>
          </w:p>
        </w:tc>
      </w:tr>
      <w:tr w:rsidR="009F6A98" w:rsidTr="00C077D8">
        <w:trPr>
          <w:gridAfter w:val="4"/>
          <w:wAfter w:w="13616" w:type="dxa"/>
          <w:trHeight w:hRule="exact" w:val="30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6A98" w:rsidRDefault="009F6A98" w:rsidP="00147411">
            <w:pPr>
              <w:shd w:val="clear" w:color="auto" w:fill="FFFFFF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6A98" w:rsidRDefault="009F6A98" w:rsidP="00147411">
            <w:pPr>
              <w:shd w:val="clear" w:color="auto" w:fill="FFFFFF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54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6A98" w:rsidRDefault="009F6A98" w:rsidP="00147411">
            <w:pPr>
              <w:shd w:val="clear" w:color="auto" w:fill="FFFFFF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6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6A98" w:rsidRDefault="009F6A98" w:rsidP="00147411">
            <w:pPr>
              <w:shd w:val="clear" w:color="auto" w:fill="FFFFFF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6A98" w:rsidRDefault="009F6A98" w:rsidP="00147411">
            <w:pPr>
              <w:shd w:val="clear" w:color="auto" w:fill="FFFFFF"/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9F5D00" w:rsidTr="00C077D8">
        <w:trPr>
          <w:gridAfter w:val="4"/>
          <w:wAfter w:w="13616" w:type="dxa"/>
          <w:trHeight w:hRule="exact" w:val="558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Pr="00147411" w:rsidRDefault="009E5F86">
            <w:pPr>
              <w:shd w:val="clear" w:color="auto" w:fill="FFFFFF"/>
              <w:rPr>
                <w:b/>
              </w:rPr>
            </w:pPr>
            <w:r w:rsidRPr="00147411">
              <w:rPr>
                <w:rFonts w:eastAsia="Times New Roman"/>
                <w:b/>
                <w:sz w:val="26"/>
                <w:szCs w:val="26"/>
              </w:rPr>
              <w:t xml:space="preserve">Подпрограмма </w:t>
            </w:r>
            <w:r w:rsidR="00D40EDA">
              <w:rPr>
                <w:rFonts w:eastAsia="Times New Roman"/>
                <w:b/>
                <w:sz w:val="26"/>
                <w:szCs w:val="26"/>
              </w:rPr>
              <w:t xml:space="preserve">1. </w:t>
            </w:r>
            <w:r w:rsidRPr="00147411">
              <w:rPr>
                <w:rFonts w:eastAsia="Times New Roman"/>
                <w:b/>
                <w:sz w:val="26"/>
                <w:szCs w:val="26"/>
              </w:rPr>
              <w:t>«Развитие дошкольного образования»</w:t>
            </w:r>
          </w:p>
        </w:tc>
      </w:tr>
      <w:tr w:rsidR="009F5D00" w:rsidTr="00C077D8">
        <w:trPr>
          <w:gridAfter w:val="4"/>
          <w:wAfter w:w="13616" w:type="dxa"/>
          <w:trHeight w:hRule="exact" w:val="983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 w:rsidP="00D40EDA">
            <w:pPr>
              <w:shd w:val="clear" w:color="auto" w:fill="FFFFFF"/>
              <w:spacing w:line="298" w:lineRule="exact"/>
              <w:ind w:left="3079" w:hanging="3079"/>
            </w:pPr>
            <w:r w:rsidRPr="00460169">
              <w:rPr>
                <w:rFonts w:eastAsia="Times New Roman"/>
                <w:sz w:val="26"/>
                <w:szCs w:val="26"/>
              </w:rPr>
              <w:t>Основное мероприятие 1.1 «</w:t>
            </w:r>
            <w:r w:rsidR="00D40EDA">
              <w:rPr>
                <w:rFonts w:eastAsia="Times New Roman"/>
                <w:sz w:val="26"/>
                <w:szCs w:val="26"/>
              </w:rPr>
              <w:t>Обеспечение государственных гарантий прав граждан на получение общедоступного и бесплатного     дошкольного образования</w:t>
            </w:r>
            <w:r w:rsidRPr="00460169">
              <w:rPr>
                <w:rFonts w:eastAsia="Times New Roman"/>
                <w:sz w:val="26"/>
                <w:szCs w:val="26"/>
              </w:rPr>
              <w:t>»</w:t>
            </w:r>
          </w:p>
        </w:tc>
      </w:tr>
      <w:tr w:rsidR="00613CC6" w:rsidTr="00C077D8">
        <w:trPr>
          <w:gridAfter w:val="4"/>
          <w:wAfter w:w="13616" w:type="dxa"/>
          <w:trHeight w:hRule="exact" w:val="216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Default="00613CC6" w:rsidP="00613CC6">
            <w:pPr>
              <w:shd w:val="clear" w:color="auto" w:fill="FFFFFF"/>
              <w:ind w:left="10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Default="00613CC6" w:rsidP="00613CC6">
            <w:pPr>
              <w:shd w:val="clear" w:color="auto" w:fill="FFFFFF"/>
              <w:tabs>
                <w:tab w:val="left" w:pos="1974"/>
              </w:tabs>
              <w:spacing w:line="298" w:lineRule="exact"/>
              <w:ind w:right="178" w:firstLine="5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54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Default="00613CC6" w:rsidP="00613CC6">
            <w:pPr>
              <w:shd w:val="clear" w:color="auto" w:fill="FFFFFF"/>
              <w:spacing w:line="322" w:lineRule="exact"/>
              <w:ind w:right="62" w:firstLine="5"/>
            </w:pPr>
            <w:r>
              <w:rPr>
                <w:rFonts w:eastAsia="Times New Roman"/>
                <w:sz w:val="26"/>
                <w:szCs w:val="26"/>
              </w:rPr>
              <w:t xml:space="preserve">О внесении изменений в постановление главы администрации </w:t>
            </w:r>
            <w:r>
              <w:rPr>
                <w:rFonts w:eastAsia="Times New Roman"/>
                <w:spacing w:val="-1"/>
                <w:sz w:val="26"/>
                <w:szCs w:val="26"/>
              </w:rPr>
              <w:t>муниципального района «Волоконовский район» Белгородской области</w:t>
            </w:r>
            <w:r>
              <w:rPr>
                <w:rFonts w:eastAsia="Times New Roman"/>
                <w:sz w:val="26"/>
                <w:szCs w:val="26"/>
              </w:rPr>
              <w:t xml:space="preserve"> об утверждении муниципальной программы Белгородской области «Развитие образования Волоконовского района на 2015-2020 годы»</w:t>
            </w:r>
          </w:p>
        </w:tc>
        <w:tc>
          <w:tcPr>
            <w:tcW w:w="26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Default="00613CC6" w:rsidP="00613CC6">
            <w:pPr>
              <w:shd w:val="clear" w:color="auto" w:fill="FFFFFF"/>
              <w:spacing w:line="298" w:lineRule="exact"/>
              <w:ind w:right="34"/>
            </w:pPr>
            <w:r>
              <w:rPr>
                <w:rFonts w:eastAsia="Times New Roman"/>
                <w:sz w:val="26"/>
                <w:szCs w:val="26"/>
              </w:rPr>
              <w:t>Управление образования администрации Волоконовского района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Default="00613CC6" w:rsidP="00613CC6">
            <w:pPr>
              <w:shd w:val="clear" w:color="auto" w:fill="FFFFFF"/>
              <w:spacing w:line="302" w:lineRule="exact"/>
            </w:pPr>
            <w:r>
              <w:rPr>
                <w:rFonts w:eastAsia="Times New Roman"/>
                <w:sz w:val="26"/>
                <w:szCs w:val="26"/>
              </w:rPr>
              <w:t>Ежегодно (по мере необходимости)</w:t>
            </w:r>
          </w:p>
        </w:tc>
      </w:tr>
      <w:tr w:rsidR="00613CC6" w:rsidTr="00A038CA">
        <w:trPr>
          <w:gridAfter w:val="4"/>
          <w:wAfter w:w="13616" w:type="dxa"/>
          <w:trHeight w:hRule="exact" w:val="971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Pr="00460169" w:rsidRDefault="00613CC6" w:rsidP="00D40EDA">
            <w:pPr>
              <w:shd w:val="clear" w:color="auto" w:fill="FFFFFF"/>
              <w:spacing w:line="298" w:lineRule="exact"/>
              <w:ind w:left="3079" w:hanging="3079"/>
              <w:rPr>
                <w:rFonts w:eastAsia="Times New Roman"/>
                <w:sz w:val="26"/>
                <w:szCs w:val="26"/>
              </w:rPr>
            </w:pPr>
            <w:r w:rsidRPr="00460169">
              <w:rPr>
                <w:rFonts w:eastAsia="Times New Roman"/>
                <w:sz w:val="26"/>
                <w:szCs w:val="26"/>
              </w:rPr>
              <w:lastRenderedPageBreak/>
              <w:t>Основное мероприятие 1.</w:t>
            </w:r>
            <w:r>
              <w:rPr>
                <w:rFonts w:eastAsia="Times New Roman"/>
                <w:sz w:val="26"/>
                <w:szCs w:val="26"/>
              </w:rPr>
              <w:t>2</w:t>
            </w:r>
            <w:r w:rsidRPr="00460169">
              <w:rPr>
                <w:rFonts w:eastAsia="Times New Roman"/>
                <w:sz w:val="26"/>
                <w:szCs w:val="26"/>
              </w:rPr>
              <w:t xml:space="preserve"> «</w:t>
            </w:r>
            <w:r>
              <w:rPr>
                <w:rFonts w:eastAsia="Times New Roman"/>
                <w:sz w:val="26"/>
                <w:szCs w:val="26"/>
              </w:rPr>
              <w:t xml:space="preserve">Выплата компенсации части родительской платы за содержание детей в образовательных организациях, реализующих основную общеобразовательную </w:t>
            </w:r>
            <w:r w:rsidRPr="00D40EDA">
              <w:rPr>
                <w:rFonts w:eastAsia="Times New Roman"/>
                <w:sz w:val="26"/>
                <w:szCs w:val="26"/>
              </w:rPr>
              <w:t>программу дошкольного образования</w:t>
            </w:r>
            <w:r w:rsidRPr="00460169">
              <w:rPr>
                <w:rFonts w:eastAsia="Times New Roman"/>
                <w:sz w:val="26"/>
                <w:szCs w:val="26"/>
              </w:rPr>
              <w:t>»</w:t>
            </w:r>
          </w:p>
        </w:tc>
      </w:tr>
      <w:tr w:rsidR="00613CC6" w:rsidTr="00C077D8">
        <w:trPr>
          <w:gridAfter w:val="4"/>
          <w:wAfter w:w="13616" w:type="dxa"/>
          <w:trHeight w:hRule="exact" w:val="157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3CC6" w:rsidRDefault="00613CC6" w:rsidP="00613CC6">
            <w:pPr>
              <w:shd w:val="clear" w:color="auto" w:fill="FFFFFF"/>
              <w:ind w:left="10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3CC6" w:rsidRDefault="00613CC6" w:rsidP="00613CC6">
            <w:pPr>
              <w:shd w:val="clear" w:color="auto" w:fill="FFFFFF"/>
              <w:spacing w:line="298" w:lineRule="exact"/>
              <w:ind w:right="178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54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3CC6" w:rsidRDefault="00613CC6" w:rsidP="00613CC6">
            <w:pPr>
              <w:shd w:val="clear" w:color="auto" w:fill="FFFFFF"/>
              <w:spacing w:line="298" w:lineRule="exact"/>
              <w:ind w:right="5" w:firstLine="5"/>
            </w:pPr>
            <w:r>
              <w:rPr>
                <w:rFonts w:eastAsia="Times New Roman"/>
                <w:sz w:val="26"/>
                <w:szCs w:val="26"/>
              </w:rPr>
              <w:t xml:space="preserve">О внесении изменений в постановление главы администрации муниципального района «Волоконовский район» Белгородской области от 24 декабря 2013 г. № 587  «Об установлении родительской платы" </w:t>
            </w:r>
          </w:p>
        </w:tc>
        <w:tc>
          <w:tcPr>
            <w:tcW w:w="26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3CC6" w:rsidRDefault="00613CC6" w:rsidP="00613CC6">
            <w:pPr>
              <w:shd w:val="clear" w:color="auto" w:fill="FFFFFF"/>
              <w:spacing w:line="298" w:lineRule="exact"/>
              <w:ind w:right="38"/>
            </w:pPr>
            <w:r w:rsidRPr="003D0F74">
              <w:rPr>
                <w:sz w:val="28"/>
                <w:szCs w:val="28"/>
              </w:rPr>
              <w:t>Управление образования администрации Волоконовского района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3CC6" w:rsidRDefault="00613CC6" w:rsidP="00613CC6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Ежегодно (по мере необходимости)</w:t>
            </w:r>
          </w:p>
        </w:tc>
      </w:tr>
      <w:tr w:rsidR="00613CC6" w:rsidTr="00C077D8">
        <w:trPr>
          <w:gridAfter w:val="4"/>
          <w:wAfter w:w="13616" w:type="dxa"/>
          <w:trHeight w:hRule="exact" w:val="440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3CC6" w:rsidRPr="0076449E" w:rsidRDefault="00613CC6" w:rsidP="00D40EDA">
            <w:pPr>
              <w:shd w:val="clear" w:color="auto" w:fill="FFFFFF"/>
              <w:spacing w:line="298" w:lineRule="exact"/>
              <w:ind w:left="3079" w:hanging="3079"/>
              <w:rPr>
                <w:rFonts w:eastAsia="Times New Roman"/>
                <w:b/>
                <w:sz w:val="26"/>
                <w:szCs w:val="26"/>
              </w:rPr>
            </w:pPr>
            <w:r w:rsidRPr="0076449E">
              <w:rPr>
                <w:rFonts w:eastAsia="Times New Roman"/>
                <w:b/>
                <w:sz w:val="26"/>
                <w:szCs w:val="26"/>
              </w:rPr>
              <w:t>Подпрограмма 2</w:t>
            </w:r>
            <w:r>
              <w:rPr>
                <w:rFonts w:eastAsia="Times New Roman"/>
                <w:b/>
                <w:sz w:val="26"/>
                <w:szCs w:val="26"/>
              </w:rPr>
              <w:t xml:space="preserve">. </w:t>
            </w:r>
            <w:r w:rsidRPr="0076449E">
              <w:rPr>
                <w:rFonts w:eastAsia="Times New Roman"/>
                <w:b/>
                <w:sz w:val="26"/>
                <w:szCs w:val="26"/>
              </w:rPr>
              <w:t>«Развитие общего образования»</w:t>
            </w:r>
          </w:p>
        </w:tc>
      </w:tr>
      <w:tr w:rsidR="00613CC6" w:rsidTr="00C077D8">
        <w:trPr>
          <w:gridAfter w:val="4"/>
          <w:wAfter w:w="13616" w:type="dxa"/>
          <w:trHeight w:hRule="exact" w:val="824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3CC6" w:rsidRPr="00613CC6" w:rsidRDefault="00613CC6" w:rsidP="00D40EDA">
            <w:pPr>
              <w:shd w:val="clear" w:color="auto" w:fill="FFFFFF"/>
              <w:spacing w:line="298" w:lineRule="exact"/>
              <w:ind w:left="3079" w:hanging="3079"/>
              <w:rPr>
                <w:rFonts w:eastAsia="Times New Roman"/>
                <w:sz w:val="26"/>
                <w:szCs w:val="26"/>
              </w:rPr>
            </w:pPr>
            <w:r w:rsidRPr="00613CC6">
              <w:rPr>
                <w:rFonts w:eastAsia="Times New Roman"/>
                <w:sz w:val="26"/>
                <w:szCs w:val="26"/>
              </w:rPr>
              <w:t>Основное мероприятие 2.1 «Обеспечение государственных гарантий прав граждан на получение общедоступного и бесплатного начального общего, основного общего, среднего общего образования»</w:t>
            </w:r>
          </w:p>
        </w:tc>
      </w:tr>
      <w:tr w:rsidR="00613CC6" w:rsidTr="00C077D8">
        <w:trPr>
          <w:gridAfter w:val="4"/>
          <w:wAfter w:w="13616" w:type="dxa"/>
          <w:trHeight w:hRule="exact" w:val="2726"/>
        </w:trPr>
        <w:tc>
          <w:tcPr>
            <w:tcW w:w="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Pr="00147411" w:rsidRDefault="00613CC6" w:rsidP="00147411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147411">
              <w:rPr>
                <w:sz w:val="28"/>
                <w:szCs w:val="28"/>
              </w:rPr>
              <w:t>1</w:t>
            </w:r>
          </w:p>
        </w:tc>
        <w:tc>
          <w:tcPr>
            <w:tcW w:w="3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Default="00613CC6">
            <w:pPr>
              <w:shd w:val="clear" w:color="auto" w:fill="FFFFFF"/>
              <w:spacing w:line="298" w:lineRule="exact"/>
              <w:ind w:right="341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537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Default="00613CC6" w:rsidP="00522C3C">
            <w:pPr>
              <w:shd w:val="clear" w:color="auto" w:fill="FFFFFF"/>
              <w:spacing w:line="298" w:lineRule="exact"/>
              <w:ind w:right="254"/>
            </w:pPr>
            <w:r>
              <w:rPr>
                <w:rFonts w:eastAsia="Times New Roman"/>
                <w:spacing w:val="-2"/>
                <w:sz w:val="26"/>
                <w:szCs w:val="26"/>
              </w:rPr>
              <w:t xml:space="preserve">О внесении изменений в постановление </w:t>
            </w:r>
            <w:r>
              <w:rPr>
                <w:rFonts w:eastAsia="Times New Roman"/>
                <w:sz w:val="26"/>
                <w:szCs w:val="26"/>
              </w:rPr>
              <w:t xml:space="preserve">главы администрации муниципального района «Волоконовский район» Белгородской области от 24 мая 2013 г. № 258-А «Об утверждении плана мероприятий </w:t>
            </w:r>
            <w:r>
              <w:rPr>
                <w:rFonts w:eastAsia="Times New Roman"/>
                <w:spacing w:val="-1"/>
                <w:sz w:val="26"/>
                <w:szCs w:val="26"/>
              </w:rPr>
              <w:t xml:space="preserve">("дорожной карты") "Изменения в отраслях </w:t>
            </w:r>
            <w:r>
              <w:rPr>
                <w:rFonts w:eastAsia="Times New Roman"/>
                <w:sz w:val="26"/>
                <w:szCs w:val="26"/>
              </w:rPr>
              <w:t>социальной сферы, направленные на повышение эффективности образования" Волоконовского района</w:t>
            </w:r>
          </w:p>
        </w:tc>
        <w:tc>
          <w:tcPr>
            <w:tcW w:w="269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13CC6" w:rsidRPr="003D0F74" w:rsidRDefault="00613CC6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Управление образования администрации Волоконовского района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3CC6" w:rsidRDefault="00613CC6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Ежегодно  (по мере необходимости)</w:t>
            </w:r>
          </w:p>
          <w:p w:rsidR="00916D85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  <w:p w:rsidR="00916D85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  <w:p w:rsidR="00916D85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  <w:p w:rsidR="00916D85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  <w:p w:rsidR="00916D85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  <w:p w:rsidR="00916D85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  <w:p w:rsidR="00916D85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  <w:p w:rsidR="00916D85" w:rsidRPr="003D0F74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613CC6" w:rsidRPr="007805D0" w:rsidTr="00C077D8">
        <w:trPr>
          <w:gridAfter w:val="4"/>
          <w:wAfter w:w="13616" w:type="dxa"/>
          <w:trHeight w:hRule="exact" w:val="528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Pr="00F629E0" w:rsidRDefault="00F629E0" w:rsidP="0076449E">
            <w:pPr>
              <w:shd w:val="clear" w:color="auto" w:fill="FFFFFF"/>
              <w:spacing w:line="298" w:lineRule="exact"/>
              <w:ind w:firstLine="5"/>
              <w:rPr>
                <w:sz w:val="26"/>
                <w:szCs w:val="26"/>
              </w:rPr>
            </w:pPr>
            <w:r w:rsidRPr="00F629E0">
              <w:rPr>
                <w:sz w:val="26"/>
                <w:szCs w:val="26"/>
              </w:rPr>
              <w:t>Основное мероприятие 2.2</w:t>
            </w:r>
            <w:r>
              <w:rPr>
                <w:sz w:val="26"/>
                <w:szCs w:val="26"/>
              </w:rPr>
              <w:t xml:space="preserve"> «</w:t>
            </w:r>
            <w:r w:rsidRPr="00F629E0">
              <w:rPr>
                <w:sz w:val="26"/>
                <w:szCs w:val="26"/>
              </w:rPr>
              <w:t>Оздоровление</w:t>
            </w:r>
            <w:r>
              <w:rPr>
                <w:sz w:val="26"/>
                <w:szCs w:val="26"/>
              </w:rPr>
              <w:t>»</w:t>
            </w:r>
          </w:p>
        </w:tc>
      </w:tr>
      <w:tr w:rsidR="00916D85" w:rsidTr="005861AC">
        <w:trPr>
          <w:gridAfter w:val="4"/>
          <w:wAfter w:w="13616" w:type="dxa"/>
          <w:trHeight w:hRule="exact" w:val="1857"/>
        </w:trPr>
        <w:tc>
          <w:tcPr>
            <w:tcW w:w="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916D85" w:rsidRDefault="00916D85" w:rsidP="00BC41DF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3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916D85" w:rsidRDefault="00916D85" w:rsidP="00BC41DF">
            <w:pPr>
              <w:shd w:val="clear" w:color="auto" w:fill="FFFFFF"/>
              <w:spacing w:line="298" w:lineRule="exact"/>
              <w:ind w:right="341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52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16D85" w:rsidRDefault="005861AC" w:rsidP="00BC41DF">
            <w:pPr>
              <w:shd w:val="clear" w:color="auto" w:fill="FFFFFF"/>
              <w:spacing w:line="298" w:lineRule="exact"/>
              <w:ind w:right="254"/>
            </w:pPr>
            <w:r>
              <w:rPr>
                <w:rFonts w:eastAsia="Times New Roman"/>
                <w:spacing w:val="-2"/>
                <w:sz w:val="26"/>
                <w:szCs w:val="26"/>
              </w:rPr>
              <w:t>Об обеспечении отдыха, оздоровления и занятости детей и подростков</w:t>
            </w:r>
          </w:p>
        </w:tc>
        <w:tc>
          <w:tcPr>
            <w:tcW w:w="27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916D85" w:rsidRPr="003D0F74" w:rsidRDefault="00916D85" w:rsidP="00BC41DF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Управление образования администрации Волоконовского района</w:t>
            </w:r>
          </w:p>
        </w:tc>
        <w:tc>
          <w:tcPr>
            <w:tcW w:w="22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916D85" w:rsidRPr="003D0F74" w:rsidRDefault="00916D85" w:rsidP="00BC41DF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Ежегодно  (по мере необходимости)</w:t>
            </w:r>
          </w:p>
        </w:tc>
      </w:tr>
      <w:tr w:rsidR="00F629E0" w:rsidTr="00C077D8">
        <w:trPr>
          <w:gridAfter w:val="4"/>
          <w:wAfter w:w="13616" w:type="dxa"/>
          <w:trHeight w:hRule="exact" w:val="726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29E0" w:rsidRDefault="00F629E0" w:rsidP="00F629E0">
            <w:pPr>
              <w:shd w:val="clear" w:color="auto" w:fill="FFFFFF"/>
              <w:ind w:left="3079" w:hanging="3079"/>
            </w:pPr>
            <w:r w:rsidRPr="00F629E0">
              <w:rPr>
                <w:sz w:val="26"/>
                <w:szCs w:val="26"/>
              </w:rPr>
              <w:lastRenderedPageBreak/>
              <w:t>Основное мероприятие 2.</w:t>
            </w:r>
            <w:r>
              <w:rPr>
                <w:sz w:val="26"/>
                <w:szCs w:val="26"/>
              </w:rPr>
              <w:t xml:space="preserve">3 </w:t>
            </w:r>
            <w:r w:rsidRPr="00F629E0">
              <w:rPr>
                <w:sz w:val="26"/>
                <w:szCs w:val="26"/>
              </w:rPr>
              <w:t>«Возмещение части затрат в связи с предоставлением учителям общеобразовательных учреждений ипотечного кредита»</w:t>
            </w:r>
          </w:p>
        </w:tc>
      </w:tr>
      <w:tr w:rsidR="00916D85" w:rsidTr="00916D85">
        <w:trPr>
          <w:gridAfter w:val="4"/>
          <w:wAfter w:w="13616" w:type="dxa"/>
          <w:trHeight w:hRule="exact" w:val="3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Default="00916D85" w:rsidP="007805D0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Default="00916D85" w:rsidP="00BC41DF">
            <w:pPr>
              <w:shd w:val="clear" w:color="auto" w:fill="FFFFFF"/>
              <w:spacing w:line="298" w:lineRule="exact"/>
              <w:ind w:right="341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4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Default="00916D85" w:rsidP="00BC41DF">
            <w:pPr>
              <w:shd w:val="clear" w:color="auto" w:fill="FFFFFF"/>
              <w:spacing w:line="298" w:lineRule="exact"/>
              <w:ind w:right="254"/>
            </w:pPr>
            <w:r>
              <w:rPr>
                <w:rFonts w:eastAsia="Times New Roman"/>
                <w:spacing w:val="-2"/>
                <w:sz w:val="26"/>
                <w:szCs w:val="26"/>
              </w:rPr>
              <w:t xml:space="preserve">О внесении изменений в постановление </w:t>
            </w:r>
            <w:r>
              <w:rPr>
                <w:rFonts w:eastAsia="Times New Roman"/>
                <w:sz w:val="26"/>
                <w:szCs w:val="26"/>
              </w:rPr>
              <w:t xml:space="preserve">главы администрации муниципального района «Волоконовский район» Белгородской области от 24 мая 2013 г. № 258-А «Об утверждении плана мероприятий </w:t>
            </w:r>
            <w:r>
              <w:rPr>
                <w:rFonts w:eastAsia="Times New Roman"/>
                <w:spacing w:val="-1"/>
                <w:sz w:val="26"/>
                <w:szCs w:val="26"/>
              </w:rPr>
              <w:t xml:space="preserve">("дорожной карты") "Изменения в отраслях </w:t>
            </w:r>
            <w:r>
              <w:rPr>
                <w:rFonts w:eastAsia="Times New Roman"/>
                <w:sz w:val="26"/>
                <w:szCs w:val="26"/>
              </w:rPr>
              <w:t>социальной сферы, направленные на повышение эффективности образования" Волоконовского района</w:t>
            </w:r>
          </w:p>
        </w:tc>
        <w:tc>
          <w:tcPr>
            <w:tcW w:w="2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Pr="003D0F74" w:rsidRDefault="00916D85" w:rsidP="00BC41DF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Управление образования администрации Волоконовского района</w:t>
            </w:r>
          </w:p>
        </w:tc>
        <w:tc>
          <w:tcPr>
            <w:tcW w:w="31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Pr="003D0F74" w:rsidRDefault="00916D85" w:rsidP="00BC41DF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Ежегодно  (по мере необходимости)</w:t>
            </w:r>
          </w:p>
        </w:tc>
      </w:tr>
      <w:tr w:rsidR="009F6A98" w:rsidTr="00C077D8">
        <w:trPr>
          <w:gridAfter w:val="4"/>
          <w:wAfter w:w="13616" w:type="dxa"/>
          <w:trHeight w:hRule="exact" w:val="582"/>
        </w:trPr>
        <w:tc>
          <w:tcPr>
            <w:tcW w:w="1403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6A98" w:rsidRPr="009F6A98" w:rsidRDefault="009F6A98" w:rsidP="009F6A98">
            <w:pPr>
              <w:shd w:val="clear" w:color="auto" w:fill="FFFFFF"/>
              <w:rPr>
                <w:sz w:val="26"/>
                <w:szCs w:val="26"/>
              </w:rPr>
            </w:pPr>
            <w:r w:rsidRPr="00F629E0">
              <w:rPr>
                <w:sz w:val="26"/>
                <w:szCs w:val="26"/>
              </w:rPr>
              <w:t>Основное мероприятие 2.</w:t>
            </w:r>
            <w:r>
              <w:rPr>
                <w:sz w:val="26"/>
                <w:szCs w:val="26"/>
              </w:rPr>
              <w:t>4 «</w:t>
            </w:r>
            <w:r w:rsidRPr="009F6A98">
              <w:rPr>
                <w:sz w:val="26"/>
                <w:szCs w:val="26"/>
              </w:rPr>
              <w:t>Выплата ежемесячного денежного вознаграждения за классное руководство</w:t>
            </w:r>
            <w:r>
              <w:rPr>
                <w:sz w:val="26"/>
                <w:szCs w:val="26"/>
              </w:rPr>
              <w:t>»</w:t>
            </w:r>
          </w:p>
        </w:tc>
      </w:tr>
      <w:tr w:rsidR="00916D85" w:rsidTr="00916D85">
        <w:trPr>
          <w:gridAfter w:val="4"/>
          <w:wAfter w:w="13616" w:type="dxa"/>
          <w:trHeight w:hRule="exact" w:val="39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Default="00916D85" w:rsidP="007805D0">
            <w:pPr>
              <w:shd w:val="clear" w:color="auto" w:fill="FFFFFF"/>
              <w:jc w:val="center"/>
              <w:rPr>
                <w:rFonts w:eastAsia="Times New Roman"/>
                <w:spacing w:val="-3"/>
                <w:sz w:val="26"/>
                <w:szCs w:val="26"/>
              </w:rPr>
            </w:pPr>
            <w:r>
              <w:rPr>
                <w:rFonts w:eastAsia="Times New Roman"/>
                <w:spacing w:val="-3"/>
                <w:sz w:val="26"/>
                <w:szCs w:val="26"/>
              </w:rPr>
              <w:t>1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Default="00916D85" w:rsidP="00BC41DF">
            <w:pPr>
              <w:shd w:val="clear" w:color="auto" w:fill="FFFFFF"/>
              <w:spacing w:line="298" w:lineRule="exact"/>
              <w:ind w:right="341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4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Default="00916D85" w:rsidP="00BC41DF">
            <w:pPr>
              <w:shd w:val="clear" w:color="auto" w:fill="FFFFFF"/>
              <w:spacing w:line="298" w:lineRule="exact"/>
              <w:ind w:right="254"/>
            </w:pPr>
            <w:r>
              <w:rPr>
                <w:rFonts w:eastAsia="Times New Roman"/>
                <w:spacing w:val="-2"/>
                <w:sz w:val="26"/>
                <w:szCs w:val="26"/>
              </w:rPr>
              <w:t xml:space="preserve">О внесении изменений в постановление </w:t>
            </w:r>
            <w:r>
              <w:rPr>
                <w:rFonts w:eastAsia="Times New Roman"/>
                <w:sz w:val="26"/>
                <w:szCs w:val="26"/>
              </w:rPr>
              <w:t xml:space="preserve">главы администрации муниципального района «Волоконовский район» Белгородской области от 24 мая 2013 г. № 258-А «Об утверждении плана мероприятий </w:t>
            </w:r>
            <w:r>
              <w:rPr>
                <w:rFonts w:eastAsia="Times New Roman"/>
                <w:spacing w:val="-1"/>
                <w:sz w:val="26"/>
                <w:szCs w:val="26"/>
              </w:rPr>
              <w:t xml:space="preserve">("дорожной карты") "Изменения в отраслях </w:t>
            </w:r>
            <w:r>
              <w:rPr>
                <w:rFonts w:eastAsia="Times New Roman"/>
                <w:sz w:val="26"/>
                <w:szCs w:val="26"/>
              </w:rPr>
              <w:t>социальной сферы, направленные на повышение эффективности образования" Волоконовского района</w:t>
            </w:r>
          </w:p>
        </w:tc>
        <w:tc>
          <w:tcPr>
            <w:tcW w:w="2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Pr="003D0F74" w:rsidRDefault="00916D85" w:rsidP="00BC41DF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Управление образования администрации Волоконовского района</w:t>
            </w:r>
          </w:p>
        </w:tc>
        <w:tc>
          <w:tcPr>
            <w:tcW w:w="31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Pr="003D0F74" w:rsidRDefault="00916D85" w:rsidP="00BC41DF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Ежегодно  (по мере необходимости)</w:t>
            </w:r>
          </w:p>
        </w:tc>
      </w:tr>
      <w:tr w:rsidR="009F6A98" w:rsidTr="00C077D8">
        <w:trPr>
          <w:gridAfter w:val="4"/>
          <w:wAfter w:w="13616" w:type="dxa"/>
          <w:trHeight w:hRule="exact" w:val="583"/>
        </w:trPr>
        <w:tc>
          <w:tcPr>
            <w:tcW w:w="5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F6A98" w:rsidRPr="00A53105" w:rsidRDefault="009F6A98">
            <w:pPr>
              <w:shd w:val="clear" w:color="auto" w:fill="FFFFFF"/>
            </w:pPr>
          </w:p>
        </w:tc>
        <w:tc>
          <w:tcPr>
            <w:tcW w:w="13446" w:type="dxa"/>
            <w:gridSpan w:val="1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6A98" w:rsidRDefault="009F6A98" w:rsidP="00FB6FC8">
            <w:pPr>
              <w:shd w:val="clear" w:color="auto" w:fill="FFFFFF"/>
            </w:pPr>
            <w:r w:rsidRPr="009F6A98">
              <w:rPr>
                <w:b/>
                <w:sz w:val="28"/>
                <w:szCs w:val="28"/>
              </w:rPr>
              <w:t>Подпрограмма 3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F6A98">
              <w:rPr>
                <w:b/>
                <w:sz w:val="28"/>
                <w:szCs w:val="28"/>
              </w:rPr>
              <w:t>«Развитие дополнительного образования детей»</w:t>
            </w:r>
          </w:p>
        </w:tc>
      </w:tr>
      <w:tr w:rsidR="009F6A98" w:rsidTr="00C077D8">
        <w:trPr>
          <w:gridAfter w:val="4"/>
          <w:wAfter w:w="13616" w:type="dxa"/>
          <w:trHeight w:hRule="exact" w:val="583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6A98" w:rsidRPr="009F6A98" w:rsidRDefault="009F6A98" w:rsidP="009F6A98">
            <w:pPr>
              <w:shd w:val="clear" w:color="auto" w:fill="FFFFFF"/>
              <w:ind w:left="3220" w:hanging="3220"/>
              <w:rPr>
                <w:b/>
                <w:sz w:val="26"/>
                <w:szCs w:val="26"/>
              </w:rPr>
            </w:pPr>
            <w:r w:rsidRPr="009F6A98">
              <w:rPr>
                <w:sz w:val="26"/>
                <w:szCs w:val="26"/>
              </w:rPr>
              <w:t>Основное мероприятие 3.1  «Финансовое обеспечение муниципального  задания на оказание муниципальных услуг (выполнение работ) учреждениями  дополнительного образования детей»</w:t>
            </w:r>
          </w:p>
        </w:tc>
      </w:tr>
      <w:tr w:rsidR="00C077D8" w:rsidTr="007E12A0">
        <w:trPr>
          <w:gridAfter w:val="4"/>
          <w:wAfter w:w="13616" w:type="dxa"/>
          <w:trHeight w:hRule="exact" w:val="3879"/>
        </w:trPr>
        <w:tc>
          <w:tcPr>
            <w:tcW w:w="58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38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  <w:spacing w:line="298" w:lineRule="exact"/>
              <w:ind w:right="341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43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916D85" w:rsidP="00916D85">
            <w:pPr>
              <w:shd w:val="clear" w:color="auto" w:fill="FFFFFF"/>
              <w:spacing w:line="298" w:lineRule="exact"/>
              <w:ind w:right="254"/>
              <w:jc w:val="both"/>
            </w:pPr>
            <w:r>
              <w:rPr>
                <w:rFonts w:eastAsia="Times New Roman"/>
                <w:spacing w:val="-2"/>
                <w:sz w:val="26"/>
                <w:szCs w:val="26"/>
              </w:rPr>
              <w:t xml:space="preserve">    </w:t>
            </w:r>
            <w:r w:rsidR="00C077D8">
              <w:rPr>
                <w:rFonts w:eastAsia="Times New Roman"/>
                <w:spacing w:val="-2"/>
                <w:sz w:val="26"/>
                <w:szCs w:val="26"/>
              </w:rPr>
              <w:t xml:space="preserve">О внесении изменений в постановление </w:t>
            </w:r>
            <w:r w:rsidR="00C077D8">
              <w:rPr>
                <w:rFonts w:eastAsia="Times New Roman"/>
                <w:sz w:val="26"/>
                <w:szCs w:val="26"/>
              </w:rPr>
              <w:t xml:space="preserve">главы администрации муниципального района «Волоконовский район» Белгородской области от 24 мая 2013 г. № 258-А «Об утверждении плана мероприятий </w:t>
            </w:r>
            <w:r w:rsidR="00C077D8">
              <w:rPr>
                <w:rFonts w:eastAsia="Times New Roman"/>
                <w:spacing w:val="-1"/>
                <w:sz w:val="26"/>
                <w:szCs w:val="26"/>
              </w:rPr>
              <w:t xml:space="preserve">("дорожной карты") "Изменения в отраслях </w:t>
            </w:r>
            <w:r w:rsidR="00C077D8">
              <w:rPr>
                <w:rFonts w:eastAsia="Times New Roman"/>
                <w:sz w:val="26"/>
                <w:szCs w:val="26"/>
              </w:rPr>
              <w:t>социальной сферы, направленные на повышение эффективности образования" Волоконовского района</w:t>
            </w:r>
          </w:p>
        </w:tc>
        <w:tc>
          <w:tcPr>
            <w:tcW w:w="278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Pr="003D0F74" w:rsidRDefault="00C077D8" w:rsidP="00916D85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Управление образования администрации Волоконовского района</w:t>
            </w:r>
          </w:p>
        </w:tc>
        <w:tc>
          <w:tcPr>
            <w:tcW w:w="2978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Pr="003D0F74" w:rsidRDefault="00C077D8" w:rsidP="00C077D8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Ежегодно  (по мере необходимости)</w:t>
            </w:r>
          </w:p>
        </w:tc>
      </w:tr>
      <w:tr w:rsidR="00C077D8" w:rsidTr="00916D85">
        <w:trPr>
          <w:gridAfter w:val="4"/>
          <w:wAfter w:w="13616" w:type="dxa"/>
          <w:trHeight w:hRule="exact" w:val="3770"/>
        </w:trPr>
        <w:tc>
          <w:tcPr>
            <w:tcW w:w="58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</w:pPr>
            <w:r>
              <w:rPr>
                <w:sz w:val="26"/>
                <w:szCs w:val="26"/>
              </w:rPr>
              <w:t xml:space="preserve">  2</w:t>
            </w:r>
          </w:p>
        </w:tc>
        <w:tc>
          <w:tcPr>
            <w:tcW w:w="338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43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916D85" w:rsidP="00916D85">
            <w:pPr>
              <w:shd w:val="clear" w:color="auto" w:fill="FFFFFF"/>
              <w:jc w:val="both"/>
              <w:rPr>
                <w:rFonts w:eastAsia="Times New Roman"/>
                <w:spacing w:val="-1"/>
                <w:sz w:val="26"/>
                <w:szCs w:val="26"/>
              </w:rPr>
            </w:pPr>
            <w:r>
              <w:rPr>
                <w:rFonts w:eastAsia="Times New Roman"/>
                <w:spacing w:val="-1"/>
                <w:sz w:val="26"/>
                <w:szCs w:val="26"/>
              </w:rPr>
              <w:t xml:space="preserve">     </w:t>
            </w:r>
            <w:r w:rsidR="00C077D8">
              <w:rPr>
                <w:rFonts w:eastAsia="Times New Roman"/>
                <w:spacing w:val="-1"/>
                <w:sz w:val="26"/>
                <w:szCs w:val="26"/>
              </w:rPr>
              <w:t>О внесении изменений в постановление главы администрации муниципального района «Волоконовский район» Белгородской области от 8 апреля 2009 года № 240 «Об утверждении Положения об оплате труда работников муниципальных учреждений Волоконовского района»</w:t>
            </w:r>
          </w:p>
          <w:p w:rsidR="00916D85" w:rsidRDefault="00916D85" w:rsidP="00916D85">
            <w:pPr>
              <w:shd w:val="clear" w:color="auto" w:fill="FFFFFF"/>
              <w:jc w:val="both"/>
              <w:rPr>
                <w:rFonts w:eastAsia="Times New Roman"/>
                <w:spacing w:val="-1"/>
                <w:sz w:val="26"/>
                <w:szCs w:val="26"/>
              </w:rPr>
            </w:pPr>
          </w:p>
          <w:p w:rsidR="00916D85" w:rsidRDefault="00916D85" w:rsidP="00916D85">
            <w:pPr>
              <w:shd w:val="clear" w:color="auto" w:fill="FFFFFF"/>
              <w:jc w:val="both"/>
            </w:pPr>
          </w:p>
        </w:tc>
        <w:tc>
          <w:tcPr>
            <w:tcW w:w="278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916D85">
            <w:pPr>
              <w:shd w:val="clear" w:color="auto" w:fill="FFFFFF"/>
              <w:jc w:val="both"/>
            </w:pPr>
            <w:r>
              <w:rPr>
                <w:rFonts w:eastAsia="Times New Roman"/>
                <w:sz w:val="26"/>
                <w:szCs w:val="26"/>
              </w:rPr>
              <w:t>Управление образования администрации Волоконовского района</w:t>
            </w:r>
          </w:p>
        </w:tc>
        <w:tc>
          <w:tcPr>
            <w:tcW w:w="2978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Ежегодно (по мере необходимости)</w:t>
            </w:r>
          </w:p>
        </w:tc>
      </w:tr>
      <w:tr w:rsidR="00C077D8" w:rsidTr="00C077D8">
        <w:trPr>
          <w:gridAfter w:val="4"/>
          <w:wAfter w:w="13616" w:type="dxa"/>
          <w:trHeight w:hRule="exact" w:val="843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  <w:ind w:left="3220" w:hanging="3220"/>
              <w:rPr>
                <w:sz w:val="28"/>
                <w:szCs w:val="28"/>
              </w:rPr>
            </w:pPr>
            <w:r w:rsidRPr="009F6A98">
              <w:rPr>
                <w:sz w:val="26"/>
                <w:szCs w:val="26"/>
              </w:rPr>
              <w:lastRenderedPageBreak/>
              <w:t>Основное мероприятие 3.</w:t>
            </w:r>
            <w:r>
              <w:rPr>
                <w:sz w:val="26"/>
                <w:szCs w:val="26"/>
              </w:rPr>
              <w:t>2</w:t>
            </w:r>
            <w:r w:rsidRPr="009F6A98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«</w:t>
            </w:r>
            <w:r w:rsidRPr="00C077D8">
              <w:rPr>
                <w:sz w:val="28"/>
                <w:szCs w:val="28"/>
              </w:rPr>
              <w:t>Мероприятия, проводимые  для  детей и молодёжи (районные, областные, всероссийские, международные)</w:t>
            </w:r>
            <w:r>
              <w:rPr>
                <w:sz w:val="28"/>
                <w:szCs w:val="28"/>
              </w:rPr>
              <w:t>»</w:t>
            </w:r>
          </w:p>
          <w:p w:rsidR="00C077D8" w:rsidRPr="00C077D8" w:rsidRDefault="00C077D8" w:rsidP="00C077D8">
            <w:pPr>
              <w:rPr>
                <w:sz w:val="28"/>
                <w:szCs w:val="28"/>
              </w:rPr>
            </w:pPr>
          </w:p>
          <w:p w:rsidR="00C077D8" w:rsidRPr="00C077D8" w:rsidRDefault="00C077D8" w:rsidP="00C077D8">
            <w:pPr>
              <w:rPr>
                <w:sz w:val="28"/>
                <w:szCs w:val="28"/>
              </w:rPr>
            </w:pPr>
          </w:p>
          <w:p w:rsidR="00C077D8" w:rsidRPr="00C077D8" w:rsidRDefault="00C077D8" w:rsidP="00C077D8">
            <w:pPr>
              <w:rPr>
                <w:sz w:val="28"/>
                <w:szCs w:val="28"/>
              </w:rPr>
            </w:pPr>
          </w:p>
          <w:p w:rsidR="00C077D8" w:rsidRPr="00C077D8" w:rsidRDefault="00C077D8" w:rsidP="00C077D8">
            <w:pPr>
              <w:rPr>
                <w:sz w:val="28"/>
                <w:szCs w:val="28"/>
              </w:rPr>
            </w:pPr>
          </w:p>
        </w:tc>
      </w:tr>
      <w:tr w:rsidR="00FA296E" w:rsidTr="00FA296E">
        <w:trPr>
          <w:gridAfter w:val="4"/>
          <w:wAfter w:w="13616" w:type="dxa"/>
          <w:trHeight w:hRule="exact" w:val="1728"/>
        </w:trPr>
        <w:tc>
          <w:tcPr>
            <w:tcW w:w="58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96E" w:rsidRDefault="00FA296E" w:rsidP="00FA296E">
            <w:pPr>
              <w:shd w:val="clear" w:color="auto" w:fill="FFFFFF"/>
              <w:ind w:left="10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38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96E" w:rsidRDefault="00FA296E" w:rsidP="00FA296E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Приказ</w:t>
            </w:r>
            <w:r>
              <w:rPr>
                <w:rFonts w:eastAsia="Times New Roman"/>
                <w:spacing w:val="-3"/>
                <w:sz w:val="26"/>
                <w:szCs w:val="26"/>
              </w:rPr>
              <w:t xml:space="preserve"> Управления образования администрации Волоконовского района</w:t>
            </w:r>
          </w:p>
        </w:tc>
        <w:tc>
          <w:tcPr>
            <w:tcW w:w="43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96E" w:rsidRDefault="00FA296E" w:rsidP="00916D85">
            <w:pPr>
              <w:shd w:val="clear" w:color="auto" w:fill="FFFFFF"/>
              <w:jc w:val="both"/>
            </w:pPr>
            <w:r>
              <w:rPr>
                <w:rFonts w:eastAsia="Times New Roman"/>
                <w:spacing w:val="-1"/>
                <w:sz w:val="26"/>
                <w:szCs w:val="26"/>
              </w:rPr>
              <w:t>Проведение мероприятий во исполнение</w:t>
            </w:r>
            <w:r>
              <w:rPr>
                <w:rFonts w:eastAsia="Times New Roman"/>
                <w:sz w:val="26"/>
                <w:szCs w:val="26"/>
              </w:rPr>
              <w:t xml:space="preserve"> муниципальной программы</w:t>
            </w:r>
          </w:p>
        </w:tc>
        <w:tc>
          <w:tcPr>
            <w:tcW w:w="278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96E" w:rsidRPr="00AA561C" w:rsidRDefault="00FA296E" w:rsidP="00FA296E">
            <w:pPr>
              <w:shd w:val="clear" w:color="auto" w:fill="FFFFFF"/>
              <w:rPr>
                <w:sz w:val="28"/>
                <w:szCs w:val="28"/>
              </w:rPr>
            </w:pPr>
            <w:r w:rsidRPr="00AA561C">
              <w:rPr>
                <w:sz w:val="28"/>
                <w:szCs w:val="28"/>
              </w:rPr>
              <w:t>Управление образования администрации Волоконовского района</w:t>
            </w:r>
          </w:p>
        </w:tc>
        <w:tc>
          <w:tcPr>
            <w:tcW w:w="2978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96E" w:rsidRDefault="00FA296E" w:rsidP="00FA296E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Ежегодно</w:t>
            </w:r>
          </w:p>
        </w:tc>
      </w:tr>
      <w:tr w:rsidR="00C077D8" w:rsidTr="00C077D8">
        <w:trPr>
          <w:gridAfter w:val="4"/>
          <w:wAfter w:w="13616" w:type="dxa"/>
          <w:trHeight w:hRule="exact" w:val="586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Pr="00C077D8" w:rsidRDefault="00C077D8" w:rsidP="003042DC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C077D8">
              <w:rPr>
                <w:b/>
                <w:sz w:val="28"/>
                <w:szCs w:val="28"/>
              </w:rPr>
              <w:t>Подпрограмма 4 «Развитие системы оценки качества образования»</w:t>
            </w:r>
          </w:p>
        </w:tc>
      </w:tr>
      <w:tr w:rsidR="00C077D8" w:rsidTr="00C077D8">
        <w:trPr>
          <w:gridAfter w:val="4"/>
          <w:wAfter w:w="13616" w:type="dxa"/>
          <w:trHeight w:hRule="exact" w:val="580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Pr="003D0F74" w:rsidRDefault="00C077D8" w:rsidP="00C077D8">
            <w:pPr>
              <w:shd w:val="clear" w:color="auto" w:fill="FFFFFF"/>
              <w:rPr>
                <w:sz w:val="28"/>
                <w:szCs w:val="28"/>
              </w:rPr>
            </w:pPr>
            <w:r w:rsidRPr="009F6A98">
              <w:rPr>
                <w:sz w:val="26"/>
                <w:szCs w:val="26"/>
              </w:rPr>
              <w:t xml:space="preserve">Основное мероприятие </w:t>
            </w:r>
            <w:r>
              <w:rPr>
                <w:sz w:val="26"/>
                <w:szCs w:val="26"/>
              </w:rPr>
              <w:t>4.1</w:t>
            </w:r>
            <w:r w:rsidRPr="009F6A98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«</w:t>
            </w:r>
            <w:r w:rsidRPr="00C077D8">
              <w:rPr>
                <w:sz w:val="28"/>
                <w:szCs w:val="28"/>
              </w:rPr>
              <w:t>Содержание централизованной бухгалтерии, методических кабинетов</w:t>
            </w:r>
            <w:r>
              <w:rPr>
                <w:sz w:val="28"/>
                <w:szCs w:val="28"/>
              </w:rPr>
              <w:t>»</w:t>
            </w:r>
          </w:p>
        </w:tc>
      </w:tr>
      <w:tr w:rsidR="00C077D8" w:rsidTr="00C077D8">
        <w:trPr>
          <w:gridAfter w:val="4"/>
          <w:wAfter w:w="13616" w:type="dxa"/>
          <w:trHeight w:hRule="exact" w:val="3250"/>
        </w:trPr>
        <w:tc>
          <w:tcPr>
            <w:tcW w:w="58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38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43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916D85" w:rsidP="00916D85">
            <w:pPr>
              <w:shd w:val="clear" w:color="auto" w:fill="FFFFFF"/>
              <w:jc w:val="both"/>
            </w:pPr>
            <w:r>
              <w:rPr>
                <w:rFonts w:eastAsia="Times New Roman"/>
                <w:spacing w:val="-1"/>
                <w:sz w:val="26"/>
                <w:szCs w:val="26"/>
              </w:rPr>
              <w:t xml:space="preserve">      </w:t>
            </w:r>
            <w:r w:rsidR="00C077D8">
              <w:rPr>
                <w:rFonts w:eastAsia="Times New Roman"/>
                <w:spacing w:val="-1"/>
                <w:sz w:val="26"/>
                <w:szCs w:val="26"/>
              </w:rPr>
              <w:t>О внесении изменений в постановление главы администрации муниципального района «Волоконовский район» Белгородской области от 8 апреля 2009 года № 240 «Об утверждении Положения об оплате труда работников муниципальных учреждений Волоконовского района»</w:t>
            </w:r>
          </w:p>
        </w:tc>
        <w:tc>
          <w:tcPr>
            <w:tcW w:w="278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Управление образования администрации Волоконовского района</w:t>
            </w:r>
          </w:p>
        </w:tc>
        <w:tc>
          <w:tcPr>
            <w:tcW w:w="2978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Ежегодно (по мере необходимости)</w:t>
            </w:r>
          </w:p>
        </w:tc>
      </w:tr>
      <w:tr w:rsidR="00C077D8" w:rsidTr="00C077D8">
        <w:trPr>
          <w:trHeight w:hRule="exact" w:val="724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Pr="00C077D8" w:rsidRDefault="00C077D8" w:rsidP="00C077D8">
            <w:pPr>
              <w:shd w:val="clear" w:color="auto" w:fill="FFFFFF"/>
              <w:rPr>
                <w:b/>
              </w:rPr>
            </w:pPr>
            <w:r w:rsidRPr="00C077D8">
              <w:rPr>
                <w:b/>
                <w:sz w:val="26"/>
                <w:szCs w:val="26"/>
              </w:rPr>
              <w:t xml:space="preserve">Подпрограмма 5 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C077D8">
              <w:rPr>
                <w:b/>
                <w:sz w:val="26"/>
                <w:szCs w:val="26"/>
              </w:rPr>
              <w:t>«Государственная политика в сфере образования»</w:t>
            </w:r>
          </w:p>
        </w:tc>
        <w:tc>
          <w:tcPr>
            <w:tcW w:w="3404" w:type="dxa"/>
          </w:tcPr>
          <w:p w:rsidR="00C077D8" w:rsidRDefault="00C077D8" w:rsidP="00C077D8">
            <w:pPr>
              <w:shd w:val="clear" w:color="auto" w:fill="FFFFFF"/>
            </w:pPr>
          </w:p>
        </w:tc>
        <w:tc>
          <w:tcPr>
            <w:tcW w:w="3404" w:type="dxa"/>
          </w:tcPr>
          <w:p w:rsidR="00C077D8" w:rsidRDefault="00C077D8" w:rsidP="00C077D8">
            <w:pPr>
              <w:shd w:val="clear" w:color="auto" w:fill="FFFFFF"/>
            </w:pPr>
            <w:r>
              <w:rPr>
                <w:rFonts w:eastAsia="Times New Roman"/>
                <w:spacing w:val="-1"/>
                <w:sz w:val="26"/>
                <w:szCs w:val="26"/>
              </w:rPr>
              <w:t>О внесении изменений в постановление главы администрации муниципального района «Волоконовский район» Белгородской области от 8 апреля 2009 года № 240 «Об утверждении Положения об оплате труда работников муниципальных учреждений Волоконовского района»</w:t>
            </w:r>
          </w:p>
        </w:tc>
        <w:tc>
          <w:tcPr>
            <w:tcW w:w="3404" w:type="dxa"/>
          </w:tcPr>
          <w:p w:rsidR="00C077D8" w:rsidRDefault="00C077D8" w:rsidP="00C077D8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Управление образования администрации Волоконовского района</w:t>
            </w:r>
          </w:p>
        </w:tc>
        <w:tc>
          <w:tcPr>
            <w:tcW w:w="3404" w:type="dxa"/>
          </w:tcPr>
          <w:p w:rsidR="00C077D8" w:rsidRDefault="00C077D8" w:rsidP="00C077D8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Ежегодно (по мере необходимости)</w:t>
            </w:r>
          </w:p>
        </w:tc>
      </w:tr>
      <w:tr w:rsidR="00C077D8" w:rsidTr="00A038CA">
        <w:trPr>
          <w:gridAfter w:val="4"/>
          <w:wAfter w:w="13616" w:type="dxa"/>
          <w:trHeight w:hRule="exact" w:val="724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Pr="003D0F74" w:rsidRDefault="00A038CA" w:rsidP="00A038CA">
            <w:pPr>
              <w:shd w:val="clear" w:color="auto" w:fill="FFFFFF"/>
              <w:ind w:left="3362" w:hanging="3362"/>
              <w:rPr>
                <w:sz w:val="28"/>
                <w:szCs w:val="28"/>
              </w:rPr>
            </w:pPr>
            <w:r w:rsidRPr="00A038CA">
              <w:rPr>
                <w:sz w:val="28"/>
                <w:szCs w:val="28"/>
              </w:rPr>
              <w:t>Основное мероприятие 5.2</w:t>
            </w:r>
            <w:r>
              <w:rPr>
                <w:sz w:val="28"/>
                <w:szCs w:val="28"/>
              </w:rPr>
              <w:t xml:space="preserve"> «</w:t>
            </w:r>
            <w:r w:rsidRPr="00A038CA">
              <w:rPr>
                <w:sz w:val="28"/>
                <w:szCs w:val="28"/>
              </w:rPr>
              <w:t>Совершенствование качества профессиональных потребностей педагогических работников</w:t>
            </w:r>
            <w:r>
              <w:rPr>
                <w:sz w:val="28"/>
                <w:szCs w:val="28"/>
              </w:rPr>
              <w:t>»</w:t>
            </w:r>
          </w:p>
        </w:tc>
      </w:tr>
      <w:tr w:rsidR="00A038CA" w:rsidTr="00C077D8">
        <w:trPr>
          <w:gridAfter w:val="4"/>
          <w:wAfter w:w="13616" w:type="dxa"/>
          <w:trHeight w:hRule="exact" w:val="2822"/>
        </w:trPr>
        <w:tc>
          <w:tcPr>
            <w:tcW w:w="58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038CA" w:rsidRDefault="00A038CA" w:rsidP="00FA296E">
            <w:pPr>
              <w:shd w:val="clear" w:color="auto" w:fill="FFFFFF"/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38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038CA" w:rsidRDefault="00A038CA" w:rsidP="00FA296E">
            <w:pPr>
              <w:shd w:val="clear" w:color="auto" w:fill="FFFFFF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43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038CA" w:rsidRDefault="00A038CA" w:rsidP="00FA296E">
            <w:pPr>
              <w:shd w:val="clear" w:color="auto" w:fill="FFFFFF"/>
            </w:pPr>
            <w:r>
              <w:rPr>
                <w:rFonts w:eastAsia="Times New Roman"/>
                <w:spacing w:val="-1"/>
                <w:sz w:val="26"/>
                <w:szCs w:val="26"/>
              </w:rPr>
              <w:t>О внесении изменений в постановление главы администрации муниципального района «Волоконовский район» Белгородской области от 8 апреля 2009 года № 240 «Об утверждении Положения об оплате труда работников муниципальных учреждений Волоконовского района»</w:t>
            </w:r>
          </w:p>
        </w:tc>
        <w:tc>
          <w:tcPr>
            <w:tcW w:w="278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038CA" w:rsidRDefault="00A038CA" w:rsidP="00FA296E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Управление образования администрации Волоконовского района</w:t>
            </w:r>
          </w:p>
        </w:tc>
        <w:tc>
          <w:tcPr>
            <w:tcW w:w="2978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038CA" w:rsidRDefault="00A038CA" w:rsidP="00FA296E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Ежегодно (по мере необходимости)</w:t>
            </w:r>
          </w:p>
        </w:tc>
      </w:tr>
      <w:tr w:rsidR="00A038CA" w:rsidTr="00A038CA">
        <w:trPr>
          <w:gridAfter w:val="4"/>
          <w:wAfter w:w="13616" w:type="dxa"/>
          <w:trHeight w:hRule="exact" w:val="1019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038CA" w:rsidRPr="00A038CA" w:rsidRDefault="00A038CA" w:rsidP="00A038CA">
            <w:pPr>
              <w:shd w:val="clear" w:color="auto" w:fill="FFFFFF"/>
              <w:ind w:left="3079" w:hanging="3079"/>
              <w:rPr>
                <w:sz w:val="26"/>
                <w:szCs w:val="26"/>
              </w:rPr>
            </w:pPr>
            <w:r w:rsidRPr="00A038CA">
              <w:rPr>
                <w:sz w:val="26"/>
                <w:szCs w:val="26"/>
              </w:rPr>
              <w:t xml:space="preserve">Основное мероприятие 5.2 </w:t>
            </w:r>
            <w:r>
              <w:rPr>
                <w:sz w:val="26"/>
                <w:szCs w:val="26"/>
              </w:rPr>
              <w:t>«</w:t>
            </w:r>
            <w:r w:rsidRPr="00A038CA">
              <w:rPr>
                <w:sz w:val="26"/>
                <w:szCs w:val="26"/>
              </w:rPr>
              <w:t>Меры социальной поддержки педагогических работников государственных и муниципальных образовательных учреждений, расположенных в сельских населенных пунктах, рабочих поселках (поселках городского типа)</w:t>
            </w:r>
            <w:r>
              <w:rPr>
                <w:sz w:val="26"/>
                <w:szCs w:val="26"/>
              </w:rPr>
              <w:t>»</w:t>
            </w:r>
          </w:p>
        </w:tc>
      </w:tr>
      <w:tr w:rsidR="00916D85" w:rsidTr="00916D85">
        <w:trPr>
          <w:gridAfter w:val="4"/>
          <w:wAfter w:w="13616" w:type="dxa"/>
          <w:trHeight w:hRule="exact" w:val="2973"/>
        </w:trPr>
        <w:tc>
          <w:tcPr>
            <w:tcW w:w="58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916D85" w:rsidRDefault="00916D85" w:rsidP="00BC41DF">
            <w:pPr>
              <w:shd w:val="clear" w:color="auto" w:fill="FFFFFF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38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916D85" w:rsidRDefault="00916D85" w:rsidP="00BC41DF">
            <w:pPr>
              <w:shd w:val="clear" w:color="auto" w:fill="FFFFFF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43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916D85" w:rsidRDefault="00916D85" w:rsidP="00BC41DF">
            <w:pPr>
              <w:shd w:val="clear" w:color="auto" w:fill="FFFFFF"/>
              <w:jc w:val="both"/>
            </w:pPr>
            <w:r>
              <w:rPr>
                <w:rFonts w:eastAsia="Times New Roman"/>
                <w:spacing w:val="-1"/>
                <w:sz w:val="26"/>
                <w:szCs w:val="26"/>
              </w:rPr>
              <w:t xml:space="preserve">      О внесении изменений в постановление главы администрации муниципального района «Волоконовский район» Белгородской области от 8 апреля 2009 года № 240 «Об утверждении Положения об оплате труда работников муниципальных учреждений Волоконовского района»</w:t>
            </w:r>
          </w:p>
        </w:tc>
        <w:tc>
          <w:tcPr>
            <w:tcW w:w="278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916D85" w:rsidRDefault="00916D85" w:rsidP="00BC41DF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Управление образования администрации Волоконовского района</w:t>
            </w:r>
          </w:p>
        </w:tc>
        <w:tc>
          <w:tcPr>
            <w:tcW w:w="297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916D85" w:rsidRDefault="00916D85" w:rsidP="00BC41DF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Ежегодно (по мере необходимости)</w:t>
            </w:r>
          </w:p>
        </w:tc>
      </w:tr>
    </w:tbl>
    <w:p w:rsidR="00FA296E" w:rsidRPr="00FA296E" w:rsidRDefault="00FA296E" w:rsidP="00FA296E"/>
    <w:p w:rsidR="00FA296E" w:rsidRPr="00FA296E" w:rsidRDefault="00FA296E" w:rsidP="00FA296E"/>
    <w:p w:rsidR="00FA296E" w:rsidRPr="00FA296E" w:rsidRDefault="00FA296E" w:rsidP="00FA296E"/>
    <w:p w:rsidR="00FA296E" w:rsidRPr="00FA296E" w:rsidRDefault="00FA296E" w:rsidP="00FA296E"/>
    <w:p w:rsidR="00FA296E" w:rsidRPr="00FA296E" w:rsidRDefault="00FA296E" w:rsidP="00FA296E"/>
    <w:p w:rsidR="00FA296E" w:rsidRPr="00FA296E" w:rsidRDefault="00FA296E" w:rsidP="00FA296E"/>
    <w:p w:rsidR="00FA296E" w:rsidRPr="00FA296E" w:rsidRDefault="00FA296E" w:rsidP="00FA296E"/>
    <w:p w:rsidR="00FA296E" w:rsidRPr="00FA296E" w:rsidRDefault="00FA296E" w:rsidP="00FA296E"/>
    <w:p w:rsidR="00FA296E" w:rsidRPr="00FA296E" w:rsidRDefault="00FA296E" w:rsidP="00FA296E"/>
    <w:p w:rsidR="009E5F86" w:rsidRDefault="009E5F86" w:rsidP="00FA296E">
      <w:pPr>
        <w:shd w:val="clear" w:color="auto" w:fill="FFFFFF"/>
        <w:tabs>
          <w:tab w:val="left" w:leader="underscore" w:pos="7526"/>
          <w:tab w:val="left" w:leader="underscore" w:pos="8525"/>
          <w:tab w:val="left" w:leader="underscore" w:pos="9672"/>
          <w:tab w:val="left" w:leader="underscore" w:pos="10958"/>
          <w:tab w:val="left" w:leader="underscore" w:pos="12101"/>
          <w:tab w:val="left" w:leader="underscore" w:pos="14678"/>
        </w:tabs>
        <w:spacing w:line="322" w:lineRule="exact"/>
      </w:pPr>
    </w:p>
    <w:sectPr w:rsidR="009E5F86" w:rsidSect="00916D85">
      <w:pgSz w:w="16834" w:h="11909" w:orient="landscape"/>
      <w:pgMar w:top="1134" w:right="850" w:bottom="1134" w:left="1701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E5F86"/>
    <w:rsid w:val="00033B54"/>
    <w:rsid w:val="00036855"/>
    <w:rsid w:val="00147411"/>
    <w:rsid w:val="002157EB"/>
    <w:rsid w:val="003042DC"/>
    <w:rsid w:val="003D0F74"/>
    <w:rsid w:val="00460169"/>
    <w:rsid w:val="004C3D4C"/>
    <w:rsid w:val="004D61F3"/>
    <w:rsid w:val="00522C3C"/>
    <w:rsid w:val="00577533"/>
    <w:rsid w:val="005861AC"/>
    <w:rsid w:val="005F32C6"/>
    <w:rsid w:val="00613CC6"/>
    <w:rsid w:val="0068374C"/>
    <w:rsid w:val="007417CA"/>
    <w:rsid w:val="0076449E"/>
    <w:rsid w:val="007805D0"/>
    <w:rsid w:val="00792349"/>
    <w:rsid w:val="007B0D77"/>
    <w:rsid w:val="007E0697"/>
    <w:rsid w:val="007E12A0"/>
    <w:rsid w:val="008278A7"/>
    <w:rsid w:val="00916D85"/>
    <w:rsid w:val="0094356B"/>
    <w:rsid w:val="009A2CF7"/>
    <w:rsid w:val="009E5F86"/>
    <w:rsid w:val="009F5D00"/>
    <w:rsid w:val="009F6A98"/>
    <w:rsid w:val="00A038CA"/>
    <w:rsid w:val="00A53105"/>
    <w:rsid w:val="00AA561C"/>
    <w:rsid w:val="00BD5977"/>
    <w:rsid w:val="00C077D8"/>
    <w:rsid w:val="00C328A8"/>
    <w:rsid w:val="00CA73B4"/>
    <w:rsid w:val="00CF3A4C"/>
    <w:rsid w:val="00D353E6"/>
    <w:rsid w:val="00D40EDA"/>
    <w:rsid w:val="00F43D80"/>
    <w:rsid w:val="00F629E0"/>
    <w:rsid w:val="00FA296E"/>
    <w:rsid w:val="00FB6FC8"/>
    <w:rsid w:val="00FC1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D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945B2-1EAA-434A-B2FC-D58DD097A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6</Pages>
  <Words>1178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Фесенко</dc:creator>
  <cp:keywords/>
  <dc:description/>
  <cp:lastModifiedBy>Артём</cp:lastModifiedBy>
  <cp:revision>16</cp:revision>
  <cp:lastPrinted>2014-11-14T12:32:00Z</cp:lastPrinted>
  <dcterms:created xsi:type="dcterms:W3CDTF">2014-05-20T04:41:00Z</dcterms:created>
  <dcterms:modified xsi:type="dcterms:W3CDTF">2014-12-17T07:35:00Z</dcterms:modified>
</cp:coreProperties>
</file>