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66565" w:rsidRDefault="00266565" w:rsidP="0026656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228" w:type="pct"/>
        <w:jc w:val="center"/>
        <w:tblCellSpacing w:w="0" w:type="dxa"/>
        <w:tblInd w:w="-1693" w:type="dxa"/>
        <w:tblCellMar>
          <w:left w:w="0" w:type="dxa"/>
          <w:right w:w="0" w:type="dxa"/>
        </w:tblCellMar>
        <w:tblLook w:val="04A0"/>
      </w:tblPr>
      <w:tblGrid>
        <w:gridCol w:w="9782"/>
      </w:tblGrid>
      <w:tr w:rsidR="00266565" w:rsidRPr="00266565" w:rsidTr="00266565">
        <w:trPr>
          <w:tblCellSpacing w:w="0" w:type="dxa"/>
          <w:jc w:val="center"/>
        </w:trPr>
        <w:tc>
          <w:tcPr>
            <w:tcW w:w="5000" w:type="pct"/>
            <w:hideMark/>
          </w:tcPr>
          <w:p w:rsidR="00266565" w:rsidRP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Опубликовано 28 октября 2011 г.</w:t>
            </w:r>
          </w:p>
          <w:p w:rsidR="00266565" w:rsidRP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pict>
                <v:rect id="_x0000_i1025" style="width:0;height:.75pt" o:hralign="center" o:hrstd="t" o:hrnoshade="t" o:hr="t" fillcolor="#aca899" stroked="f"/>
              </w:pict>
            </w:r>
          </w:p>
          <w:p w:rsidR="00266565" w:rsidRP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Вступает в силу: 8 ноября 2011 г.</w:t>
            </w:r>
          </w:p>
          <w:p w:rsidR="00266565" w:rsidRDefault="00266565" w:rsidP="0026656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Pr="00266565" w:rsidRDefault="00266565" w:rsidP="0026656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Приказ Министерства образования и науки Российской Федерации (Минобрнауки России) от 29 августа 2011 г. N 2235 г. Москва "Об утверждении Положения о системе общественного наблюдения при проведении государственной (итоговой) аттестации обучающихся, освоивших образовательные программы основного общего образования или среднего (полного) общего образования"</w:t>
            </w:r>
          </w:p>
        </w:tc>
      </w:tr>
      <w:tr w:rsidR="00266565" w:rsidRPr="00266565" w:rsidTr="00266565">
        <w:trPr>
          <w:tblCellSpacing w:w="0" w:type="dxa"/>
          <w:jc w:val="center"/>
        </w:trPr>
        <w:tc>
          <w:tcPr>
            <w:tcW w:w="5000" w:type="pct"/>
            <w:vAlign w:val="center"/>
            <w:hideMark/>
          </w:tcPr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Зарегистрирован в Минюсте РФ 25 октября 2011 г. </w:t>
            </w:r>
          </w:p>
          <w:p w:rsidR="00266565" w:rsidRP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Регистрационный N 22118</w:t>
            </w:r>
            <w:proofErr w:type="gramEnd"/>
          </w:p>
          <w:p w:rsidR="00266565" w:rsidRDefault="00266565" w:rsidP="00266565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Pr="00266565" w:rsidRDefault="00266565" w:rsidP="00266565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соответствии с пунктом 4.7 статьи 15 и подпунктом 11.1 статьи 28 Закона Российской Федерации от 10 июля 1992 г. N 3266-1 "Об образовании" (Ведомости Съезда народных депутатов Российской Федерации и Верховного Совета Российской Федерации, 1992, N 30, ст. 1797; Собрание законодательства Российской Федерации, 1996, N 3, ст. 150;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2002, N 26, ст. 2517; 2003, N 2, ст. 163; N 28, ст. 2892; 2004, N 35, ст. 3607; 2006, N 1, ст. 10; 2007, N 1, ст. 21; N 7, ст. 838; N 17, ст. 1932; N 27, ст. 3215; N 30, ст. 3808;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N 49, ст. 6068, 6069, 6070; 2008, N 30, ст. 3616; 2009, N 7, ст. 786; 2010, N 19, ст. 2291; N 46, ст. 5918; 2011, N 6, ст. 793; N 23, ст. 3261; N 27, ст. 3871) </w:t>
            </w: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приказываю:</w:t>
            </w:r>
            <w:proofErr w:type="gramEnd"/>
          </w:p>
          <w:p w:rsidR="00266565" w:rsidRPr="00266565" w:rsidRDefault="00266565" w:rsidP="00266565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 Утвердить прилагаемое Положение о системе общественного наблюдения при проведении государственной (итоговой) аттестации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освоивших образовательные программы основного общего образования или среднего (полного) общего образования.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исполнением настоящего приказа возложить на заместителя Министра 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Дулинова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М.В.</w:t>
            </w: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Pr="00266565" w:rsidRDefault="00266565" w:rsidP="0026656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Министр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</w:t>
            </w: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А. 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Фурсенко</w:t>
            </w:r>
            <w:proofErr w:type="spellEnd"/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66565" w:rsidRPr="00266565" w:rsidRDefault="00266565" w:rsidP="00266565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Приложение</w:t>
            </w:r>
          </w:p>
          <w:p w:rsidR="00266565" w:rsidRDefault="00266565" w:rsidP="00266565">
            <w:pPr>
              <w:spacing w:after="0" w:line="24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Default="00266565" w:rsidP="00266565">
            <w:pPr>
              <w:spacing w:after="0" w:line="240" w:lineRule="atLeast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Положение о системе общественного наблюдения при проведении государственной (итоговой) аттестации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, освоивших образовательные программы основного общего образования или среднего (полного) общего образования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I. Общие положения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 Настоящее Положение определяет систему общественного наблюдения при проведении государственной (итоговой) аттестации обучающихся, освоивших образовательные программы основного общего образования или среднего (полного) общего образования (далее - система общественного наблюдения), порядок аккредитации граждан в качестве общественных наблюдателей, их права и обязанности.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Настоящее Положение не распространяется при проведении государственной (итоговой) аттестации, проводимой в специальных учебно-воспитательных учреждениях закрытого типа для детей и подростков с 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девиантным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(общественно опасным) поведением и образовательных учреждениях уголовно-исполнительной системы.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2. Система общественного наблюдения представляет собой взаимодействие при проведении государственной (итоговой) аттестации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освоивших образовательные программы основного общего образования или среднего (полного) общего образования (далее - государственная (итоговая) аттестация):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общественных наблюдателей;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Федеральной службы по надзору в сфере образования и науки (далее - 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Рособрнадзор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органов, осуществляющих управление в сфере образования;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учредителей российских образовательных учреждений, расположенных за пределами территории Российской Федерации, имеющих государственную аккредитацию и реализующих основные образовательные программы среднего (полного) общего образования;</w:t>
            </w:r>
            <w:proofErr w:type="gramEnd"/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имеющих государственную аккредитацию образовательных учреждений, реализующих основные общеобразовательные программы среднего (полного) общего образования, независимо от их организационно-правовой формы и подчиненности (далее - образовательные учреждения).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Общественными наблюдателями при проведении государственной (итоговой) аттестации и рассмотрении апелляций (далее - общественные наблюдатели) признаются совершеннолетние дееспособные граждане Российской Федерации (далее - граждане), получившие аккредитацию в порядке, установленном настоящим Положением.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Общественными наблюдателями не могут быть работники: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Рособрнадзора;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органов, осуществляющих управление в сфере образования;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образовательных учреждений;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учредителей российских образовательных учреждений, расположенных за пределами территории Российской Федерации, имеющих государственную аккредитацию и реализующих основные образовательные программы среднего (полного) общего образования.</w:t>
            </w:r>
            <w:proofErr w:type="gramEnd"/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Деятельность общественных наблюдателей осуществляется на безвозмездной основе. Понесенные расходы общественным наблюдателям не возмещаются.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II. Порядок аккредитации граждан в качестве общественных наблюдателей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Аккредитацией граждан в качестве общественных наблюдателей признается наделение граждан статусом общественных наблюдателей при проведении государственной (итоговой) аттестации и рассмотрении апелляций.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Аккредитация граждан осуществляется по их личным заявлениям с указанием конкретного места (пункта) проведения экзамена на один или несколько экзаменов по общеобразовательным предметам, включённым в государственную (итоговую) аттестацию, проводимую в любых формах, установленных законодательством Российской Федерации в области образования (далее - экзамен), и (или) на рассмотрение апелляций.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Аккредитацию граждан в качестве общественных наблюдателей осуществляют: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органы исполнительной власти субъектов Российской Федерации, осуществляющие управление в сфере образования;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органы местного самоуправления, осуществляющие управление в сфере образования;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учредители российских образовательных учреждений, расположенных за пределами территории Российской Федерации и имеющих государственную аккредитацию (далее вместе - аккредитующие органы).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8. Аккредитация граждан в качестве общественных наблюдателей на экзамен по включённым в государственную (итоговую) аттестацию общеобразовательным предметам завершается не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позднее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чем за две недели до установленной в соответствии с законодательством Российской Федерации в области образования даты проведения экзамена по соответствующему общеобразовательному предмету.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Аккредитация граждан в качестве общественных наблюдателей на рассмотрение апелляций о несогласии с выставленными отметками (баллами) завершается не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позднее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чем за две недели до даты рассмотрения апелляций.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целях организованного обеспечения аккредитации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граждан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качестве общественных наблюдателей уполномоченные органы, устанавливающие даты проведения экзаменов, а также конфликтные комиссии, устанавливающие даты рассмотрения апелляций, не позднее чем за месяц до начала проведения государственной (итоговой) аттестации направляют в аккредитующие органы графики проведения экзаменов и рассмотрения апелляций.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9. Заявление подается гражданином лично (уполномоченным гражданином </w:t>
            </w: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лицом на основании документа, удостоверяющего личность, и оформленной в установленном порядке доверенности) в произвольной форме. В заявлении обязательно указываются: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а) фамилия, имя, отчество (при наличии), адреса регистрации и фактического проживания, контактный телефон, реквизиты документа, удостоверяющего личность гражданина, подавшего заявление (уполномоченного гражданином лица с указанием реквизитов оформленной в установленном порядке доверенности);</w:t>
            </w:r>
            <w:proofErr w:type="gramEnd"/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б) место (пункт) проведения экзамена и (или) рассмотрения апелляции, в котором гражданин желает присутствовать в качестве общественного наблюдателя;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в) дат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а(</w:t>
            </w:r>
            <w:proofErr w:type="spellStart"/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проведения экзамена(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и (или) дата(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рассмотрения апелляций, при проведении (рассмотрении) которых гражданин желает присутствовать в качестве общественного наблюдателя;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г) подпись гражданина об ознакомлении с порядком проведения государственной (итоговой) аттестации;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дата подачи заявления.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Указанные данные удостоверяются личной подписью лица, подавшего заявление.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Подписью лица, подавшего заявление, фиксируется также: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наличие (отсутствие) близких родственников, проходящих государственную (итоговую) аттестацию в текущем году и образовательных учреждениях, в которых они обучаются;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отсутствие трудовых отношений с органами (организациями), указанными в пункте 4 настоящего Положения.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 указанному заявлению прилагаются две фотографии лица, изъявившего желание аккредитоваться в качестве общественного наблюдателя, размером 3x4 см.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Решение об аккредитации гражданина в качестве общественного наблюдателя принимается аккредитующим органом в течение пяти рабочих дней с момента получения заявления при наличии одновременно следующих условий: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гражданин не является работником органов (организаций), указанных в пункте 4 настоящего Положения;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отсутствует конфликт интересов, выражающийся в наличии у гражданина и (или) его близких родственников личной заинтересованности в результате аккредитации его в качестве общественного наблюдателя.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11. 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случае выявления недостоверных данных, указанных в заявлении, возможности возникновения конфликта интересов аккредитующий орган в течение пяти рабочих дней с момента получения заявления выдает гражданину (уполномоченному гражданином лицу на основании документа, удостоверяющего личность, и оформленной в установленном порядке доверенности) на руки или высылает по адресу фактического проживания, указанному в его заявлении, мотивированный отказ в аккредитации гражданина в качестве общественного наблюдателя.</w:t>
            </w:r>
            <w:proofErr w:type="gramEnd"/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12. Статус общественных наблюдателей подтверждается удостоверением </w:t>
            </w: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общественного наблюдателя, выдаваемым аккредитующим органом.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удостоверении общественного наблюдателя указывается фамилия, имя, отчество (при наличии) общественного наблюдателя, адрес места (пункта) проведения экзамен</w:t>
            </w: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а(</w:t>
            </w:r>
            <w:proofErr w:type="spellStart"/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и(или) рассмотрения апелляции, дата проведения экзамена(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и (или) рассмотрения апелляции, где гражданин может присутствовать в качестве общественного наблюдателя, номер документа, дата выдачи документа, фамилия, имя, отчество (при наличии) и должность лица, подписавшего удостоверение общественного наблюдателя. В удостоверение общественного наблюдателя вклеивается фотография общественного наблюдателя, заверенная печатью аккредитующего органа.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 Удостоверение общественного наблюдателя в течение пяти рабочих дней с момента получения заявления выдается аккредитующим органом аккредитованному лицу (уполномоченному им лицу на основании документа, удостоверяющего личность, и оформленной в установленном порядке доверенности) на руки или высылается по адресу, указанному в его заявлении.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III. Права и обязанности общественного наблюдателя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 Общественный наблюдатель имеет право: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получать необходимую информацию и разъяснения от аккредитующего органа по вопросам порядка проведения государственной (итоговой) аттестации;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присутствовать на месте (в пункте) проведения экзамена, в том числе находиться в аудиториях, в которых проводится экзамен;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присутствовать при рассмотрении апелляций;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осуществлять наблюдение за проведением государственной (итоговой) аттестации и (или) рассмотрением апелляций в специально организованном месте (стол, стул, ручка, бумага);</w:t>
            </w:r>
            <w:proofErr w:type="gramEnd"/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незамедлительно информировать уполномоченного представителя государственной экзаменационной комиссии субъекта Российской Федерации или экзаменационной комиссии о нарушениях установленного порядка проведения государственной (итоговой) аттестации на месте (в пункте) организации и проведения экзамена и (или) рассмотрения апелляции;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сообщать, направлять в орган исполнительной власти субъекта Российской Федерации, осуществляющий полномочия Российской Федерации в области образования, переданные для осуществления органам государственной власти субъектов Российской Федерации, и (или) орган исполнительной власти субъекта Российской Федерации, осуществляющий управление в сфере образования, </w:t>
            </w:r>
            <w:proofErr w:type="spell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Рособрнадзор</w:t>
            </w:r>
            <w:proofErr w:type="spell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информацию о выявленных им нарушениях установленного порядка проведения государственной (итоговой) аттестации и (или) рассмотрения апелляций, а также комментарии, предложения по совершенствованию</w:t>
            </w:r>
            <w:proofErr w:type="gramEnd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проведения государственной (итоговой) аттестации и (или) рассмотрения апелляций;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получать информацию от органа исполнительной власти субъекта Российской Федерации, осуществляющего управление в сфере образования, или органа исполнительной власти субъекта Российской Федерации, осуществляющего полномочия Российской Федерации в области образования, переданные для осуществления органам государственной власти субъектов </w:t>
            </w: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Российской Федерации, Рособрнадзора о принятых мерах по выявленным им фактам нарушения порядка проведения государственной (итоговой) аттестации и (или) рассмотрения апелляций.</w:t>
            </w:r>
            <w:proofErr w:type="gramEnd"/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 Общественный наблюдатель не вправе: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нарушать ход проведения государственной (итоговой) аттестации, рассмотрения апелляций;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оказывать содействие или отвлекать обучающихся при выполнении ими экзаменационных работ (при рассмотрении апелляции);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местах проведения государственной (итоговой) аттестации использовать средства связи и электронно-вычислительной техники (в том числе калькуляторы).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16. Общественный наблюдатель обязан: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осуществлении общественного наблюдения иметь при себе документ, удостоверяющий личность, и удостоверение общественного наблюдателя;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соблюдать установленный порядок проведения государственной (итоговой) аттестации.</w:t>
            </w:r>
          </w:p>
          <w:p w:rsidR="00266565" w:rsidRPr="00266565" w:rsidRDefault="00266565" w:rsidP="00266565">
            <w:pPr>
              <w:spacing w:after="0" w:line="240" w:lineRule="atLeast"/>
              <w:ind w:firstLine="6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665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несоблюдении указанных обязанностей аккредитующий орган принимает решение о лишении гражданина аккредитации и изъятии удостоверения общественного наблюдателя.</w:t>
            </w:r>
          </w:p>
        </w:tc>
      </w:tr>
    </w:tbl>
    <w:p w:rsidR="00266565" w:rsidRPr="00266565" w:rsidRDefault="00266565" w:rsidP="00266565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sectPr w:rsidR="00266565" w:rsidRPr="00266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66565"/>
    <w:rsid w:val="00266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665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66565"/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26656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</w:rPr>
  </w:style>
  <w:style w:type="paragraph" w:customStyle="1" w:styleId="printheader">
    <w:name w:val="printheader"/>
    <w:basedOn w:val="a"/>
    <w:rsid w:val="00266565"/>
    <w:pPr>
      <w:spacing w:before="100" w:beforeAutospacing="1" w:after="56" w:line="240" w:lineRule="auto"/>
      <w:jc w:val="center"/>
    </w:pPr>
    <w:rPr>
      <w:rFonts w:ascii="Verdana" w:eastAsia="Times New Roman" w:hAnsi="Verdana" w:cs="Arial"/>
      <w:b/>
      <w:bCs/>
      <w:color w:val="000000"/>
      <w:sz w:val="26"/>
      <w:szCs w:val="26"/>
    </w:rPr>
  </w:style>
  <w:style w:type="paragraph" w:customStyle="1" w:styleId="printheaderdate">
    <w:name w:val="printheaderdate"/>
    <w:basedOn w:val="a"/>
    <w:rsid w:val="00266565"/>
    <w:pPr>
      <w:spacing w:before="56" w:after="19" w:line="240" w:lineRule="auto"/>
    </w:pPr>
    <w:rPr>
      <w:rFonts w:ascii="Arial" w:eastAsia="Times New Roman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1932</Words>
  <Characters>11016</Characters>
  <Application>Microsoft Office Word</Application>
  <DocSecurity>0</DocSecurity>
  <Lines>91</Lines>
  <Paragraphs>25</Paragraphs>
  <ScaleCrop>false</ScaleCrop>
  <Company>БРЦОКО</Company>
  <LinksUpToDate>false</LinksUpToDate>
  <CharactersWithSpaces>12923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РЦОИ3</dc:creator>
  <cp:keywords/>
  <dc:description/>
  <cp:lastModifiedBy>РЦОИ3</cp:lastModifiedBy>
  <cp:revision>3</cp:revision>
  <dcterms:created xsi:type="dcterms:W3CDTF">2011-10-31T11:34:00Z</dcterms:created>
  <dcterms:modified xsi:type="dcterms:W3CDTF">2011-10-31T11:44:00Z</dcterms:modified>
</cp:coreProperties>
</file>