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A4A" w:rsidRDefault="007B4A4A" w:rsidP="001719C7">
      <w:pPr>
        <w:ind w:left="720"/>
        <w:jc w:val="center"/>
        <w:rPr>
          <w:b/>
          <w:sz w:val="26"/>
          <w:szCs w:val="26"/>
        </w:rPr>
      </w:pPr>
      <w:r w:rsidRPr="000A4A67">
        <w:rPr>
          <w:b/>
          <w:sz w:val="26"/>
          <w:szCs w:val="26"/>
        </w:rPr>
        <w:t>Перечень льготных категорий</w:t>
      </w:r>
      <w:r w:rsidR="001719C7">
        <w:rPr>
          <w:b/>
          <w:sz w:val="26"/>
          <w:szCs w:val="26"/>
        </w:rPr>
        <w:t xml:space="preserve"> граждан</w:t>
      </w:r>
    </w:p>
    <w:p w:rsidR="001719C7" w:rsidRPr="000A4A67" w:rsidRDefault="001719C7" w:rsidP="001719C7">
      <w:pPr>
        <w:ind w:left="720"/>
        <w:jc w:val="center"/>
        <w:rPr>
          <w:b/>
          <w:sz w:val="26"/>
          <w:szCs w:val="26"/>
        </w:rPr>
      </w:pPr>
    </w:p>
    <w:p w:rsidR="007B4A4A" w:rsidRPr="00D201BD" w:rsidRDefault="007B4A4A" w:rsidP="007B4A4A">
      <w:pPr>
        <w:ind w:right="-2" w:firstLine="720"/>
        <w:jc w:val="both"/>
        <w:rPr>
          <w:bCs/>
          <w:sz w:val="26"/>
          <w:szCs w:val="26"/>
        </w:rPr>
      </w:pPr>
      <w:r w:rsidRPr="000A4A67">
        <w:rPr>
          <w:b/>
          <w:sz w:val="26"/>
          <w:szCs w:val="26"/>
        </w:rPr>
        <w:t>Внеочередным</w:t>
      </w:r>
      <w:r w:rsidRPr="00D201BD">
        <w:rPr>
          <w:sz w:val="26"/>
          <w:szCs w:val="26"/>
        </w:rPr>
        <w:t xml:space="preserve"> правом для зачисления в образовательную организацию пользуются следующие категории граждан:</w:t>
      </w:r>
    </w:p>
    <w:p w:rsidR="007B4A4A" w:rsidRPr="00D201BD" w:rsidRDefault="007B4A4A" w:rsidP="007B4A4A">
      <w:pPr>
        <w:pStyle w:val="a4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1) дети судей;</w:t>
      </w:r>
    </w:p>
    <w:p w:rsidR="007B4A4A" w:rsidRPr="00D201BD" w:rsidRDefault="007B4A4A" w:rsidP="007B4A4A">
      <w:pPr>
        <w:pStyle w:val="a4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2) дети прокурорских работников;</w:t>
      </w:r>
    </w:p>
    <w:p w:rsidR="007B4A4A" w:rsidRPr="00D201BD" w:rsidRDefault="007B4A4A" w:rsidP="007B4A4A">
      <w:pPr>
        <w:pStyle w:val="a4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3) дети сотрудников Следственного комитета Российской Федерации;</w:t>
      </w:r>
    </w:p>
    <w:p w:rsidR="007B4A4A" w:rsidRPr="00D201BD" w:rsidRDefault="007B4A4A" w:rsidP="007B4A4A">
      <w:pPr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4) дети граждан, подвергшихся воздействию радиации вследствие катастрофы на Чернобыльской АЭС;</w:t>
      </w:r>
    </w:p>
    <w:p w:rsidR="007B4A4A" w:rsidRPr="00D201BD" w:rsidRDefault="007B4A4A" w:rsidP="007B4A4A">
      <w:pPr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5) дети погибших (пропавших без вести), умерших, ставших инвалидами сотрудников и военнослужащих из числа, указанных в пункте 1 постановления Правительства Российской Федерации от 09 февраля 2004 года № 65 «О дополнительных гарантиях и компенсациях военнослужащим и сотрудникам федеральных органов исполнительной власти, участвующим в контртеррористических операциях и обеспечивающим правопорядок и общественную безопасность на территории Северо-Кавказского региона Российской Федерации»;</w:t>
      </w:r>
    </w:p>
    <w:p w:rsidR="007B4A4A" w:rsidRPr="00D201BD" w:rsidRDefault="007B4A4A" w:rsidP="007B4A4A">
      <w:pPr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6) дети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обязанностей;</w:t>
      </w:r>
    </w:p>
    <w:p w:rsidR="007B4A4A" w:rsidRPr="00D201BD" w:rsidRDefault="007B4A4A" w:rsidP="007B4A4A">
      <w:pPr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7) дети погибших (пропавших без вести), умерших, ставших инвалидами военнослужащих и сотрудников федеральных органов исполнительной власти, участвовавших в выполнении задач по обеспечению безопасности и защите граждан Российской Федерации, проживающих на территориях Южной Осетии и Абхазии.</w:t>
      </w:r>
    </w:p>
    <w:p w:rsidR="000A4A67" w:rsidRDefault="000A4A67" w:rsidP="007B4A4A">
      <w:pPr>
        <w:ind w:firstLine="720"/>
        <w:jc w:val="both"/>
        <w:rPr>
          <w:b/>
          <w:sz w:val="26"/>
          <w:szCs w:val="26"/>
        </w:rPr>
      </w:pPr>
    </w:p>
    <w:p w:rsidR="007B4A4A" w:rsidRPr="00D201BD" w:rsidRDefault="007B4A4A" w:rsidP="007B4A4A">
      <w:pPr>
        <w:ind w:firstLine="720"/>
        <w:jc w:val="both"/>
        <w:rPr>
          <w:sz w:val="26"/>
          <w:szCs w:val="26"/>
        </w:rPr>
      </w:pPr>
      <w:r w:rsidRPr="000A4A67">
        <w:rPr>
          <w:b/>
          <w:sz w:val="26"/>
          <w:szCs w:val="26"/>
        </w:rPr>
        <w:t xml:space="preserve"> Первоочередным</w:t>
      </w:r>
      <w:r w:rsidRPr="00D201BD">
        <w:rPr>
          <w:sz w:val="26"/>
          <w:szCs w:val="26"/>
        </w:rPr>
        <w:t xml:space="preserve"> правом для зачисления в образовательную организацию пользуются следующие категории граждан:</w:t>
      </w:r>
    </w:p>
    <w:p w:rsidR="007B4A4A" w:rsidRPr="00D201BD" w:rsidRDefault="007B4A4A" w:rsidP="007B4A4A">
      <w:pPr>
        <w:pStyle w:val="a4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1) дети из многодетных семей (3 и более детей);</w:t>
      </w:r>
    </w:p>
    <w:p w:rsidR="007B4A4A" w:rsidRPr="00D201BD" w:rsidRDefault="007B4A4A" w:rsidP="007B4A4A">
      <w:pPr>
        <w:pStyle w:val="a4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2) дети военнослужащих;</w:t>
      </w:r>
    </w:p>
    <w:p w:rsidR="007B4A4A" w:rsidRPr="00D201BD" w:rsidRDefault="007B4A4A" w:rsidP="007B4A4A">
      <w:pPr>
        <w:pStyle w:val="a4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3) дети граждан, уволенных с военной службы;</w:t>
      </w:r>
    </w:p>
    <w:p w:rsidR="007B4A4A" w:rsidRPr="00D201BD" w:rsidRDefault="007B4A4A" w:rsidP="007B4A4A">
      <w:pPr>
        <w:pStyle w:val="a4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 xml:space="preserve">4) дети сотрудников и военнослужащих федеральной противопожарной службы; </w:t>
      </w:r>
    </w:p>
    <w:p w:rsidR="007B4A4A" w:rsidRPr="00D201BD" w:rsidRDefault="007B4A4A" w:rsidP="007B4A4A">
      <w:pPr>
        <w:pStyle w:val="a4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5) дети сотрудников органов внутренних дел;</w:t>
      </w:r>
    </w:p>
    <w:p w:rsidR="007B4A4A" w:rsidRPr="00D201BD" w:rsidRDefault="007B4A4A" w:rsidP="007B4A4A">
      <w:pPr>
        <w:pStyle w:val="a4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6) дети-инвалиды;</w:t>
      </w:r>
    </w:p>
    <w:p w:rsidR="007B4A4A" w:rsidRPr="00D201BD" w:rsidRDefault="007B4A4A" w:rsidP="007B4A4A">
      <w:pPr>
        <w:pStyle w:val="a4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7) дети, один из родителей которых является инвалидом;</w:t>
      </w:r>
    </w:p>
    <w:p w:rsidR="007B4A4A" w:rsidRPr="00D201BD" w:rsidRDefault="007B4A4A" w:rsidP="007B4A4A">
      <w:pPr>
        <w:pStyle w:val="a4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8) дети сотрудников органов наркоконтроля;</w:t>
      </w:r>
    </w:p>
    <w:p w:rsidR="007B4A4A" w:rsidRPr="00D201BD" w:rsidRDefault="007B4A4A" w:rsidP="007B4A4A">
      <w:pPr>
        <w:pStyle w:val="a4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9) дети сотрудников органов уголовно-исполнительной системы;</w:t>
      </w:r>
    </w:p>
    <w:p w:rsidR="007B4A4A" w:rsidRPr="00D201BD" w:rsidRDefault="007B4A4A" w:rsidP="007B4A4A">
      <w:pPr>
        <w:pStyle w:val="a4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10) дети сотрудников таможенных органов Российской Федерации;</w:t>
      </w:r>
    </w:p>
    <w:p w:rsidR="007B4A4A" w:rsidRPr="00D201BD" w:rsidRDefault="007B4A4A" w:rsidP="007B4A4A">
      <w:pPr>
        <w:ind w:firstLine="720"/>
        <w:jc w:val="both"/>
        <w:rPr>
          <w:b/>
          <w:sz w:val="26"/>
          <w:szCs w:val="26"/>
        </w:rPr>
      </w:pPr>
      <w:r w:rsidRPr="00D201BD">
        <w:rPr>
          <w:sz w:val="26"/>
          <w:szCs w:val="26"/>
        </w:rPr>
        <w:t>11) дети сотрудников 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 и таможенных органов Российской Федерации,</w:t>
      </w:r>
      <w:r w:rsidRPr="00D201BD">
        <w:rPr>
          <w:b/>
          <w:sz w:val="26"/>
          <w:szCs w:val="26"/>
        </w:rPr>
        <w:t xml:space="preserve"> </w:t>
      </w:r>
      <w:r w:rsidRPr="00D201BD">
        <w:rPr>
          <w:sz w:val="26"/>
          <w:szCs w:val="26"/>
        </w:rPr>
        <w:t>погибших (умерших) вследствие увечья или иного повреждения здоровья, полученных в связи с выполнением служебных обязанностей;</w:t>
      </w:r>
    </w:p>
    <w:p w:rsidR="007B4A4A" w:rsidRPr="00D201BD" w:rsidRDefault="007B4A4A" w:rsidP="007B4A4A">
      <w:pPr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12) дети сотрудников, умерших вследствие заболевания, полученного в период прохождения службы в учреждениях и органах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 и таможенных органов Российской Федерации;</w:t>
      </w:r>
    </w:p>
    <w:p w:rsidR="007B4A4A" w:rsidRPr="00D201BD" w:rsidRDefault="007B4A4A" w:rsidP="007B4A4A">
      <w:pPr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 xml:space="preserve">13) дети граждан Российской Федерации, уволенных со службы в учреждениях и органах уголовно-исполнительной системы, федеральной противопожарной службы </w:t>
      </w:r>
      <w:r w:rsidRPr="00D201BD">
        <w:rPr>
          <w:sz w:val="26"/>
          <w:szCs w:val="26"/>
        </w:rPr>
        <w:lastRenderedPageBreak/>
        <w:t>Государственной противопожарной службы, органов по контролю за оборотом наркотических средств и психотропных веществ и таможенных органов Российской Федерации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учреждениях и органах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 и таможенных органов Российской Федерации;</w:t>
      </w:r>
    </w:p>
    <w:p w:rsidR="007B4A4A" w:rsidRPr="00D201BD" w:rsidRDefault="007B4A4A" w:rsidP="007B4A4A">
      <w:pPr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14) дети граждан Российской Федерации, умерших в течение одного года после увольнения со службы в учреждениях и органах уголовно - 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 и таможенных органов Российской Федерации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 и таможенных органов Российской Федерации, исключивших возможность дальнейшего прохождения службы в учреждениях и органах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 и таможенных органов Российской Федерации;</w:t>
      </w:r>
    </w:p>
    <w:p w:rsidR="007B4A4A" w:rsidRPr="00D201BD" w:rsidRDefault="007B4A4A" w:rsidP="007B4A4A">
      <w:pPr>
        <w:ind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15) дети, находящиеся (находившиеся) на иждивении сотрудников, граждан Российской Федерации, указанных в подпунктах 11 - 14 настоящего пункта;</w:t>
      </w:r>
    </w:p>
    <w:p w:rsidR="007B4A4A" w:rsidRPr="00D201BD" w:rsidRDefault="007B4A4A" w:rsidP="007B4A4A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</w:rPr>
      </w:pPr>
      <w:r w:rsidRPr="00D201BD">
        <w:rPr>
          <w:sz w:val="26"/>
          <w:szCs w:val="26"/>
        </w:rPr>
        <w:t>16) дети сотрудников полиции, погибших (умерших) вследствие увечья или иного повреждения здоровья, полученных в связи с выполнением служебных обязанностей;</w:t>
      </w:r>
    </w:p>
    <w:p w:rsidR="007B4A4A" w:rsidRPr="00D201BD" w:rsidRDefault="007B4A4A" w:rsidP="007B4A4A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</w:rPr>
      </w:pPr>
      <w:r w:rsidRPr="00D201BD">
        <w:rPr>
          <w:sz w:val="26"/>
          <w:szCs w:val="26"/>
        </w:rPr>
        <w:t>17) дети сотрудников полиции, умерших вследствие заболевания, полученного в период прохождения службы в полиции;</w:t>
      </w:r>
    </w:p>
    <w:p w:rsidR="007B4A4A" w:rsidRPr="00D201BD" w:rsidRDefault="007B4A4A" w:rsidP="007B4A4A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</w:rPr>
      </w:pPr>
      <w:r w:rsidRPr="00D201BD">
        <w:rPr>
          <w:sz w:val="26"/>
          <w:szCs w:val="26"/>
        </w:rPr>
        <w:t>18) дети граждан Российской Федерации, уволенных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полиции;</w:t>
      </w:r>
    </w:p>
    <w:p w:rsidR="007B4A4A" w:rsidRPr="00D201BD" w:rsidRDefault="007B4A4A" w:rsidP="007B4A4A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</w:rPr>
      </w:pPr>
      <w:r w:rsidRPr="00D201BD">
        <w:rPr>
          <w:sz w:val="26"/>
          <w:szCs w:val="26"/>
        </w:rPr>
        <w:t>19) дети граждан Российской Федерации, умерших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полиции;</w:t>
      </w:r>
    </w:p>
    <w:p w:rsidR="007B4A4A" w:rsidRPr="00D201BD" w:rsidRDefault="007B4A4A" w:rsidP="007B4A4A">
      <w:pPr>
        <w:ind w:right="-2" w:firstLine="720"/>
        <w:jc w:val="both"/>
        <w:rPr>
          <w:sz w:val="26"/>
          <w:szCs w:val="26"/>
        </w:rPr>
      </w:pPr>
      <w:r w:rsidRPr="00D201BD">
        <w:rPr>
          <w:sz w:val="26"/>
          <w:szCs w:val="26"/>
        </w:rPr>
        <w:t>20) дети, находящиеся (находившиеся) на иждивении сотрудников полиции, граждан Российской Федерации.</w:t>
      </w:r>
    </w:p>
    <w:p w:rsidR="00914C5F" w:rsidRDefault="00914C5F"/>
    <w:sectPr w:rsidR="00914C5F" w:rsidSect="000A4A6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D21D6"/>
    <w:multiLevelType w:val="hybridMultilevel"/>
    <w:tmpl w:val="CD1AFB86"/>
    <w:lvl w:ilvl="0" w:tplc="832EDB52">
      <w:start w:val="1"/>
      <w:numFmt w:val="bullet"/>
      <w:pStyle w:val="a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DC2174"/>
    <w:multiLevelType w:val="multilevel"/>
    <w:tmpl w:val="53488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7B4A4A"/>
    <w:rsid w:val="000A4A67"/>
    <w:rsid w:val="001719C7"/>
    <w:rsid w:val="001B0160"/>
    <w:rsid w:val="001B715D"/>
    <w:rsid w:val="006057E0"/>
    <w:rsid w:val="007B4A4A"/>
    <w:rsid w:val="00914C5F"/>
    <w:rsid w:val="00925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057E0"/>
    <w:rPr>
      <w:sz w:val="24"/>
      <w:szCs w:val="24"/>
    </w:rPr>
  </w:style>
  <w:style w:type="paragraph" w:styleId="3">
    <w:name w:val="heading 3"/>
    <w:basedOn w:val="a0"/>
    <w:next w:val="a0"/>
    <w:qFormat/>
    <w:rsid w:val="007B4A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7B4A4A"/>
    <w:pPr>
      <w:spacing w:before="100" w:beforeAutospacing="1" w:after="100" w:afterAutospacing="1"/>
    </w:pPr>
  </w:style>
  <w:style w:type="character" w:styleId="a5">
    <w:name w:val="Hyperlink"/>
    <w:rsid w:val="007B4A4A"/>
    <w:rPr>
      <w:color w:val="0000FF"/>
      <w:u w:val="single"/>
    </w:rPr>
  </w:style>
  <w:style w:type="paragraph" w:customStyle="1" w:styleId="a">
    <w:name w:val="Перечень"/>
    <w:basedOn w:val="a0"/>
    <w:link w:val="a6"/>
    <w:qFormat/>
    <w:rsid w:val="007B4A4A"/>
    <w:pPr>
      <w:numPr>
        <w:numId w:val="1"/>
      </w:numPr>
      <w:suppressAutoHyphens/>
      <w:spacing w:after="120"/>
      <w:jc w:val="both"/>
    </w:pPr>
    <w:rPr>
      <w:rFonts w:eastAsia="Calibri"/>
      <w:lang w:eastAsia="ar-SA"/>
    </w:rPr>
  </w:style>
  <w:style w:type="character" w:customStyle="1" w:styleId="a6">
    <w:name w:val="Перечень Знак"/>
    <w:link w:val="a"/>
    <w:rsid w:val="007B4A4A"/>
    <w:rPr>
      <w:rFonts w:eastAsia="Calibri"/>
      <w:sz w:val="24"/>
      <w:szCs w:val="24"/>
      <w:lang w:val="ru-RU" w:eastAsia="ar-SA" w:bidi="ar-SA"/>
    </w:rPr>
  </w:style>
  <w:style w:type="character" w:styleId="a7">
    <w:name w:val="Emphasis"/>
    <w:qFormat/>
    <w:rsid w:val="007B4A4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Лузанова Т. Н.</cp:lastModifiedBy>
  <cp:revision>3</cp:revision>
  <dcterms:created xsi:type="dcterms:W3CDTF">2017-02-21T11:59:00Z</dcterms:created>
  <dcterms:modified xsi:type="dcterms:W3CDTF">2017-02-21T12:29:00Z</dcterms:modified>
</cp:coreProperties>
</file>