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FC7" w:rsidRDefault="00910FC7">
      <w:pPr>
        <w:framePr w:h="1397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910FC7" w:rsidRDefault="00910FC7">
      <w:pPr>
        <w:framePr w:h="1397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910FC7" w:rsidRDefault="00910FC7">
      <w:pPr>
        <w:framePr w:h="1397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910FC7" w:rsidRDefault="00910FC7">
      <w:pPr>
        <w:framePr w:h="1397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94E21" w:rsidRDefault="00CB1183">
      <w:pPr>
        <w:framePr w:h="1397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69858" cy="8106508"/>
            <wp:effectExtent l="19050" t="0" r="709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742" cy="8113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FC7" w:rsidRDefault="00910FC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910FC7" w:rsidRPr="00910FC7" w:rsidRDefault="00910FC7" w:rsidP="00910FC7">
      <w:pPr>
        <w:rPr>
          <w:rFonts w:ascii="Times New Roman" w:hAnsi="Times New Roman" w:cs="Times New Roman"/>
          <w:sz w:val="2"/>
          <w:szCs w:val="2"/>
        </w:rPr>
      </w:pPr>
    </w:p>
    <w:p w:rsidR="00910FC7" w:rsidRPr="00910FC7" w:rsidRDefault="00910FC7" w:rsidP="00910FC7">
      <w:pPr>
        <w:rPr>
          <w:rFonts w:ascii="Times New Roman" w:hAnsi="Times New Roman" w:cs="Times New Roman"/>
          <w:sz w:val="2"/>
          <w:szCs w:val="2"/>
        </w:rPr>
      </w:pPr>
    </w:p>
    <w:p w:rsidR="00910FC7" w:rsidRPr="00910FC7" w:rsidRDefault="00910FC7" w:rsidP="00910FC7">
      <w:pPr>
        <w:rPr>
          <w:rFonts w:ascii="Times New Roman" w:hAnsi="Times New Roman" w:cs="Times New Roman"/>
          <w:sz w:val="2"/>
          <w:szCs w:val="2"/>
        </w:rPr>
      </w:pPr>
    </w:p>
    <w:p w:rsidR="00910FC7" w:rsidRPr="00910FC7" w:rsidRDefault="00910FC7" w:rsidP="00910FC7">
      <w:pPr>
        <w:rPr>
          <w:rFonts w:ascii="Times New Roman" w:hAnsi="Times New Roman" w:cs="Times New Roman"/>
          <w:sz w:val="2"/>
          <w:szCs w:val="2"/>
        </w:rPr>
      </w:pPr>
    </w:p>
    <w:p w:rsidR="00910FC7" w:rsidRPr="00910FC7" w:rsidRDefault="00910FC7" w:rsidP="00910FC7">
      <w:pPr>
        <w:rPr>
          <w:rFonts w:ascii="Times New Roman" w:hAnsi="Times New Roman" w:cs="Times New Roman"/>
          <w:sz w:val="2"/>
          <w:szCs w:val="2"/>
        </w:rPr>
      </w:pPr>
    </w:p>
    <w:p w:rsidR="00910FC7" w:rsidRPr="00910FC7" w:rsidRDefault="00910FC7" w:rsidP="00910FC7">
      <w:pPr>
        <w:rPr>
          <w:rFonts w:ascii="Times New Roman" w:hAnsi="Times New Roman" w:cs="Times New Roman"/>
          <w:sz w:val="2"/>
          <w:szCs w:val="2"/>
        </w:rPr>
      </w:pPr>
    </w:p>
    <w:p w:rsidR="00910FC7" w:rsidRDefault="00910FC7" w:rsidP="00910FC7">
      <w:pPr>
        <w:tabs>
          <w:tab w:val="left" w:pos="7350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tab/>
      </w:r>
    </w:p>
    <w:p w:rsidR="00910FC7" w:rsidRDefault="00910FC7" w:rsidP="00910FC7">
      <w:pPr>
        <w:tabs>
          <w:tab w:val="left" w:pos="7350"/>
        </w:tabs>
        <w:rPr>
          <w:rFonts w:ascii="Times New Roman" w:hAnsi="Times New Roman" w:cs="Times New Roman"/>
          <w:sz w:val="2"/>
          <w:szCs w:val="2"/>
        </w:rPr>
      </w:pPr>
    </w:p>
    <w:p w:rsidR="00910FC7" w:rsidRDefault="00910FC7" w:rsidP="00910FC7">
      <w:pPr>
        <w:tabs>
          <w:tab w:val="left" w:pos="7350"/>
        </w:tabs>
        <w:rPr>
          <w:rFonts w:ascii="Times New Roman" w:hAnsi="Times New Roman" w:cs="Times New Roman"/>
          <w:sz w:val="2"/>
          <w:szCs w:val="2"/>
        </w:rPr>
      </w:pPr>
    </w:p>
    <w:p w:rsidR="00910FC7" w:rsidRPr="00910FC7" w:rsidRDefault="00910FC7" w:rsidP="00910FC7">
      <w:pPr>
        <w:pStyle w:val="a5"/>
        <w:jc w:val="right"/>
        <w:rPr>
          <w:sz w:val="28"/>
        </w:rPr>
      </w:pPr>
      <w:r w:rsidRPr="00910FC7">
        <w:rPr>
          <w:rFonts w:eastAsia="Times New Roman"/>
          <w:sz w:val="28"/>
        </w:rPr>
        <w:t>Приложение № 1</w:t>
      </w:r>
    </w:p>
    <w:p w:rsidR="00910FC7" w:rsidRDefault="00910FC7" w:rsidP="00910FC7">
      <w:pPr>
        <w:pStyle w:val="a5"/>
        <w:jc w:val="center"/>
        <w:rPr>
          <w:rFonts w:eastAsia="Times New Roman"/>
          <w:b/>
          <w:sz w:val="28"/>
        </w:rPr>
      </w:pPr>
    </w:p>
    <w:p w:rsidR="00910FC7" w:rsidRDefault="00910FC7" w:rsidP="00910FC7">
      <w:pPr>
        <w:pStyle w:val="a5"/>
        <w:jc w:val="center"/>
        <w:rPr>
          <w:rFonts w:eastAsia="Times New Roman"/>
          <w:b/>
          <w:sz w:val="28"/>
        </w:rPr>
      </w:pPr>
    </w:p>
    <w:p w:rsidR="00910FC7" w:rsidRPr="008802BF" w:rsidRDefault="00910FC7" w:rsidP="00910FC7">
      <w:pPr>
        <w:pStyle w:val="a5"/>
        <w:jc w:val="center"/>
        <w:rPr>
          <w:rFonts w:eastAsia="Times New Roman"/>
          <w:b/>
          <w:sz w:val="28"/>
        </w:rPr>
      </w:pPr>
      <w:r w:rsidRPr="008802BF">
        <w:rPr>
          <w:rFonts w:eastAsia="Times New Roman"/>
          <w:b/>
          <w:sz w:val="28"/>
        </w:rPr>
        <w:t>ПОЛОЖЕНИЕ</w:t>
      </w:r>
    </w:p>
    <w:p w:rsidR="00910FC7" w:rsidRPr="008802BF" w:rsidRDefault="00910FC7" w:rsidP="00910FC7">
      <w:pPr>
        <w:pStyle w:val="a5"/>
        <w:jc w:val="center"/>
        <w:rPr>
          <w:b/>
          <w:sz w:val="28"/>
        </w:rPr>
      </w:pPr>
      <w:r w:rsidRPr="008802BF">
        <w:rPr>
          <w:rFonts w:eastAsia="Times New Roman"/>
          <w:b/>
          <w:sz w:val="28"/>
        </w:rPr>
        <w:t xml:space="preserve">О ПРОТИВОДЕЙСТВИИ КОРРУПЦИИ </w:t>
      </w:r>
      <w:proofErr w:type="gramStart"/>
      <w:r w:rsidRPr="008802BF">
        <w:rPr>
          <w:rFonts w:eastAsia="Times New Roman"/>
          <w:b/>
          <w:sz w:val="28"/>
        </w:rPr>
        <w:t>В</w:t>
      </w:r>
      <w:proofErr w:type="gramEnd"/>
    </w:p>
    <w:p w:rsidR="00910FC7" w:rsidRPr="008802BF" w:rsidRDefault="00910FC7" w:rsidP="00910FC7">
      <w:pPr>
        <w:pStyle w:val="a5"/>
        <w:jc w:val="center"/>
        <w:rPr>
          <w:b/>
          <w:sz w:val="28"/>
        </w:rPr>
      </w:pPr>
      <w:r w:rsidRPr="008802BF">
        <w:rPr>
          <w:rFonts w:eastAsia="Times New Roman"/>
          <w:b/>
          <w:sz w:val="28"/>
        </w:rPr>
        <w:t>УПРАВЛЕНИИ ОБРАЗОВАНИЯ АДМИНИСТРАЦИИ</w:t>
      </w:r>
    </w:p>
    <w:p w:rsidR="00910FC7" w:rsidRDefault="00910FC7" w:rsidP="00910FC7">
      <w:pPr>
        <w:pStyle w:val="a5"/>
        <w:jc w:val="center"/>
        <w:rPr>
          <w:rFonts w:eastAsia="Times New Roman"/>
          <w:b/>
          <w:spacing w:val="-1"/>
          <w:sz w:val="28"/>
        </w:rPr>
      </w:pPr>
      <w:r w:rsidRPr="008802BF">
        <w:rPr>
          <w:rFonts w:eastAsia="Times New Roman"/>
          <w:b/>
          <w:spacing w:val="-1"/>
          <w:sz w:val="28"/>
        </w:rPr>
        <w:t>ВОЛОКОНОВСКОГО РАЙОНА</w:t>
      </w:r>
    </w:p>
    <w:p w:rsidR="00910FC7" w:rsidRPr="008802BF" w:rsidRDefault="00910FC7" w:rsidP="00910FC7">
      <w:pPr>
        <w:pStyle w:val="a5"/>
        <w:jc w:val="center"/>
        <w:rPr>
          <w:b/>
          <w:sz w:val="28"/>
        </w:rPr>
      </w:pPr>
    </w:p>
    <w:p w:rsidR="00910FC7" w:rsidRPr="00910FC7" w:rsidRDefault="00910FC7" w:rsidP="00910FC7">
      <w:pPr>
        <w:pStyle w:val="a5"/>
        <w:jc w:val="center"/>
        <w:rPr>
          <w:b/>
          <w:sz w:val="28"/>
          <w:szCs w:val="28"/>
        </w:rPr>
      </w:pPr>
      <w:r w:rsidRPr="00910FC7">
        <w:rPr>
          <w:b/>
          <w:sz w:val="28"/>
          <w:szCs w:val="28"/>
        </w:rPr>
        <w:t>1.</w:t>
      </w:r>
      <w:r w:rsidRPr="00910FC7">
        <w:rPr>
          <w:rFonts w:eastAsia="Times New Roman"/>
          <w:b/>
          <w:sz w:val="28"/>
          <w:szCs w:val="28"/>
        </w:rPr>
        <w:t>Общие положения</w:t>
      </w:r>
    </w:p>
    <w:p w:rsidR="00910FC7" w:rsidRPr="00910FC7" w:rsidRDefault="00910FC7" w:rsidP="00910FC7">
      <w:pPr>
        <w:pStyle w:val="a5"/>
        <w:ind w:firstLine="720"/>
        <w:jc w:val="both"/>
        <w:rPr>
          <w:spacing w:val="-15"/>
          <w:sz w:val="28"/>
          <w:szCs w:val="28"/>
        </w:rPr>
      </w:pPr>
      <w:r w:rsidRPr="00910FC7">
        <w:rPr>
          <w:rFonts w:eastAsia="Times New Roman"/>
          <w:sz w:val="28"/>
          <w:szCs w:val="28"/>
        </w:rPr>
        <w:t xml:space="preserve">Данное Положение о противодействии коррупции в Управлении образования администрации Волоконовского района (далее - Положение) разработано на основе Федерального закона Российской Федерации от 25 декабря 2008 г. № 273-ФЗ «О противодействии коррупции», Закона </w:t>
      </w:r>
      <w:r w:rsidRPr="00910FC7">
        <w:rPr>
          <w:rFonts w:eastAsia="Times New Roman"/>
          <w:spacing w:val="-1"/>
          <w:sz w:val="28"/>
          <w:szCs w:val="28"/>
        </w:rPr>
        <w:t xml:space="preserve">Белгородской области от 07.05.2010 № 338 «О противодействии коррупции в </w:t>
      </w:r>
      <w:r w:rsidRPr="00910FC7">
        <w:rPr>
          <w:rFonts w:eastAsia="Times New Roman"/>
          <w:sz w:val="28"/>
          <w:szCs w:val="28"/>
        </w:rPr>
        <w:t>Белгородской области».</w:t>
      </w:r>
    </w:p>
    <w:p w:rsidR="00910FC7" w:rsidRPr="00910FC7" w:rsidRDefault="00910FC7" w:rsidP="00910FC7">
      <w:pPr>
        <w:pStyle w:val="a5"/>
        <w:ind w:firstLine="720"/>
        <w:jc w:val="both"/>
        <w:rPr>
          <w:spacing w:val="-16"/>
          <w:sz w:val="28"/>
          <w:szCs w:val="28"/>
        </w:rPr>
      </w:pPr>
      <w:r w:rsidRPr="00910FC7">
        <w:rPr>
          <w:rFonts w:eastAsia="Times New Roman"/>
          <w:sz w:val="28"/>
          <w:szCs w:val="28"/>
        </w:rPr>
        <w:t>Настоящим Положением устанавливаются 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правонарушений.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16"/>
          <w:sz w:val="28"/>
          <w:szCs w:val="28"/>
        </w:rPr>
        <w:t>1.3.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z w:val="28"/>
          <w:szCs w:val="28"/>
        </w:rPr>
        <w:t>Для целей настоящего Положения используются следующие основные понятия: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10"/>
          <w:sz w:val="28"/>
          <w:szCs w:val="28"/>
        </w:rPr>
        <w:t>1.3.1.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pacing w:val="-2"/>
          <w:sz w:val="28"/>
          <w:szCs w:val="28"/>
        </w:rPr>
        <w:t>Коррупция: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rFonts w:eastAsia="Times New Roman"/>
          <w:spacing w:val="-13"/>
          <w:sz w:val="28"/>
          <w:szCs w:val="28"/>
        </w:rPr>
        <w:t>а)</w:t>
      </w:r>
      <w:r w:rsidRPr="00910FC7">
        <w:rPr>
          <w:rFonts w:eastAsia="Times New Roman"/>
          <w:sz w:val="28"/>
          <w:szCs w:val="28"/>
        </w:rPr>
        <w:tab/>
        <w:t xml:space="preserve"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</w:t>
      </w:r>
      <w:r w:rsidRPr="00910FC7">
        <w:rPr>
          <w:rFonts w:eastAsia="Times New Roman"/>
          <w:spacing w:val="-1"/>
          <w:sz w:val="28"/>
          <w:szCs w:val="28"/>
        </w:rPr>
        <w:t xml:space="preserve">положения вопреки законным интересам общества и государства в целях </w:t>
      </w:r>
      <w:r w:rsidRPr="00910FC7">
        <w:rPr>
          <w:rFonts w:eastAsia="Times New Roman"/>
          <w:sz w:val="28"/>
          <w:szCs w:val="28"/>
        </w:rPr>
        <w:t xml:space="preserve">получения выгоды в виде денег, ценностей, иного имущества или услуг имущественного характера, иных имущественных прав для себя или для </w:t>
      </w:r>
      <w:r w:rsidRPr="00910FC7">
        <w:rPr>
          <w:rFonts w:eastAsia="Times New Roman"/>
          <w:spacing w:val="-1"/>
          <w:sz w:val="28"/>
          <w:szCs w:val="28"/>
        </w:rPr>
        <w:t xml:space="preserve">третьих лиц либо незаконное предоставление такой выгоды указанному лицу </w:t>
      </w:r>
      <w:r w:rsidRPr="00910FC7">
        <w:rPr>
          <w:rFonts w:eastAsia="Times New Roman"/>
          <w:sz w:val="28"/>
          <w:szCs w:val="28"/>
        </w:rPr>
        <w:t>другими физическими лицами;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rFonts w:eastAsia="Times New Roman"/>
          <w:spacing w:val="-12"/>
          <w:sz w:val="28"/>
          <w:szCs w:val="28"/>
        </w:rPr>
        <w:t>б)</w:t>
      </w:r>
      <w:r w:rsidRPr="00910FC7">
        <w:rPr>
          <w:rFonts w:eastAsia="Times New Roman"/>
          <w:sz w:val="28"/>
          <w:szCs w:val="28"/>
        </w:rPr>
        <w:tab/>
        <w:t>совершение деяний, указанных в подпункте "а" настоящего пункта, от имени или в интересах юридического лица;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11"/>
          <w:sz w:val="28"/>
          <w:szCs w:val="28"/>
        </w:rPr>
        <w:t>1.3.2.</w:t>
      </w:r>
      <w:r w:rsidRPr="00910FC7">
        <w:rPr>
          <w:sz w:val="28"/>
          <w:szCs w:val="28"/>
        </w:rPr>
        <w:t xml:space="preserve"> </w:t>
      </w:r>
      <w:r w:rsidRPr="00910FC7">
        <w:rPr>
          <w:rFonts w:eastAsia="Times New Roman"/>
          <w:sz w:val="28"/>
          <w:szCs w:val="28"/>
        </w:rPr>
        <w:t>Противодействие коррупции - деятельность работников Управления образования администрации Волоконовского района (далее Управление) по противодействию коррупции и физических лиц в пределах их полномочий: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rFonts w:eastAsia="Times New Roman"/>
          <w:spacing w:val="-14"/>
          <w:sz w:val="28"/>
          <w:szCs w:val="28"/>
        </w:rPr>
        <w:t>а)</w:t>
      </w:r>
      <w:r w:rsidRPr="00910FC7">
        <w:rPr>
          <w:rFonts w:eastAsia="Times New Roman"/>
          <w:sz w:val="28"/>
          <w:szCs w:val="28"/>
        </w:rPr>
        <w:tab/>
        <w:t>по предупреждению коррупции, в том числе по выявлению и последующему устранению причин коррупции (профилактика коррупции);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rFonts w:eastAsia="Times New Roman"/>
          <w:spacing w:val="-12"/>
          <w:sz w:val="28"/>
          <w:szCs w:val="28"/>
        </w:rPr>
        <w:t>б)</w:t>
      </w:r>
      <w:r w:rsidRPr="00910FC7">
        <w:rPr>
          <w:rFonts w:eastAsia="Times New Roman"/>
          <w:sz w:val="28"/>
          <w:szCs w:val="28"/>
        </w:rPr>
        <w:tab/>
        <w:t>по выявлению, предупреждению, пресечению, раскрытию и расследованию коррупционных правонарушений (борьба с коррупцией);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rFonts w:eastAsia="Times New Roman"/>
          <w:spacing w:val="-11"/>
          <w:sz w:val="28"/>
          <w:szCs w:val="28"/>
        </w:rPr>
        <w:t>в)</w:t>
      </w:r>
      <w:r w:rsidRPr="00910FC7">
        <w:rPr>
          <w:rFonts w:eastAsia="Times New Roman"/>
          <w:sz w:val="28"/>
          <w:szCs w:val="28"/>
        </w:rPr>
        <w:tab/>
        <w:t>по минимизации и (или) ликвидации последствий коррупционных правонарушений.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z w:val="28"/>
          <w:szCs w:val="28"/>
        </w:rPr>
        <w:t xml:space="preserve">1.4. </w:t>
      </w:r>
      <w:r w:rsidRPr="00910FC7">
        <w:rPr>
          <w:rFonts w:eastAsia="Times New Roman"/>
          <w:sz w:val="28"/>
          <w:szCs w:val="28"/>
        </w:rPr>
        <w:t>Основные принципы противодействия коррупции в деятельности Управления: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- </w:t>
      </w:r>
      <w:r w:rsidRPr="00910FC7">
        <w:rPr>
          <w:rFonts w:eastAsia="Times New Roman"/>
          <w:spacing w:val="-2"/>
          <w:sz w:val="28"/>
          <w:szCs w:val="28"/>
        </w:rPr>
        <w:t xml:space="preserve">признание, обеспечение и защита основных прав и свобод человека и </w:t>
      </w:r>
      <w:r w:rsidRPr="00910FC7">
        <w:rPr>
          <w:rFonts w:eastAsia="Times New Roman"/>
          <w:sz w:val="28"/>
          <w:szCs w:val="28"/>
        </w:rPr>
        <w:t>гражданина;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- </w:t>
      </w:r>
      <w:r w:rsidRPr="00910FC7">
        <w:rPr>
          <w:rFonts w:eastAsia="Times New Roman"/>
          <w:spacing w:val="-1"/>
          <w:sz w:val="28"/>
          <w:szCs w:val="28"/>
        </w:rPr>
        <w:t>законность;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lastRenderedPageBreak/>
        <w:t xml:space="preserve">- </w:t>
      </w:r>
      <w:r w:rsidRPr="00910FC7">
        <w:rPr>
          <w:rFonts w:eastAsia="Times New Roman"/>
          <w:spacing w:val="-1"/>
          <w:sz w:val="28"/>
          <w:szCs w:val="28"/>
        </w:rPr>
        <w:t>публичность и открытость;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Pr="00910FC7">
        <w:rPr>
          <w:rFonts w:eastAsia="Times New Roman"/>
          <w:sz w:val="28"/>
          <w:szCs w:val="28"/>
        </w:rPr>
        <w:t>неотвратимость ответственности за совершение коррупционных правонарушений;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Pr="00910FC7">
        <w:rPr>
          <w:rFonts w:eastAsia="Times New Roman"/>
          <w:sz w:val="28"/>
          <w:szCs w:val="28"/>
        </w:rPr>
        <w:t>комплексное использование организационных, информационно - пропагандистских и других мер;</w:t>
      </w:r>
    </w:p>
    <w:p w:rsidR="00910FC7" w:rsidRPr="00910FC7" w:rsidRDefault="00910FC7" w:rsidP="00910FC7">
      <w:pPr>
        <w:pStyle w:val="a5"/>
        <w:ind w:firstLine="72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10FC7">
        <w:rPr>
          <w:rFonts w:eastAsia="Times New Roman"/>
          <w:sz w:val="28"/>
          <w:szCs w:val="28"/>
        </w:rPr>
        <w:t>приоритетное применение мер по предупреждению коррупции.</w:t>
      </w:r>
    </w:p>
    <w:p w:rsidR="00910FC7" w:rsidRPr="00910FC7" w:rsidRDefault="00910FC7" w:rsidP="00910FC7">
      <w:pPr>
        <w:pStyle w:val="a5"/>
        <w:jc w:val="both"/>
        <w:rPr>
          <w:sz w:val="28"/>
          <w:szCs w:val="28"/>
        </w:rPr>
      </w:pPr>
    </w:p>
    <w:p w:rsidR="00910FC7" w:rsidRPr="00910FC7" w:rsidRDefault="00910FC7" w:rsidP="00910FC7">
      <w:pPr>
        <w:pStyle w:val="a5"/>
        <w:jc w:val="center"/>
        <w:rPr>
          <w:b/>
          <w:sz w:val="28"/>
          <w:szCs w:val="28"/>
        </w:rPr>
      </w:pPr>
      <w:r w:rsidRPr="00910FC7">
        <w:rPr>
          <w:b/>
          <w:sz w:val="28"/>
          <w:szCs w:val="28"/>
        </w:rPr>
        <w:t xml:space="preserve">2. </w:t>
      </w:r>
      <w:r w:rsidRPr="00910FC7">
        <w:rPr>
          <w:rFonts w:eastAsia="Times New Roman"/>
          <w:b/>
          <w:sz w:val="28"/>
          <w:szCs w:val="28"/>
        </w:rPr>
        <w:t>Основные меры по профилактике коррупции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rFonts w:eastAsia="Times New Roman"/>
          <w:sz w:val="28"/>
          <w:szCs w:val="28"/>
        </w:rPr>
        <w:t>Профилактика коррупции осуществляется путем применения следующих основных мер: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9"/>
          <w:sz w:val="28"/>
          <w:szCs w:val="28"/>
        </w:rPr>
        <w:t>2.1.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pacing w:val="-2"/>
          <w:sz w:val="28"/>
          <w:szCs w:val="28"/>
        </w:rPr>
        <w:t xml:space="preserve">формирование в трудовом коллективе Управления нетерпимости к </w:t>
      </w:r>
      <w:r w:rsidRPr="00910FC7">
        <w:rPr>
          <w:rFonts w:eastAsia="Times New Roman"/>
          <w:sz w:val="28"/>
          <w:szCs w:val="28"/>
        </w:rPr>
        <w:t>коррупционному поведению;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8"/>
          <w:sz w:val="28"/>
          <w:szCs w:val="28"/>
        </w:rPr>
        <w:t>2.2.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z w:val="28"/>
          <w:szCs w:val="28"/>
        </w:rPr>
        <w:t>формирование у сотрудников Управления, руководителей образовательных учреждений нетерпимости к коррупционному поведению;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8"/>
          <w:sz w:val="28"/>
          <w:szCs w:val="28"/>
        </w:rPr>
        <w:t>2.3.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z w:val="28"/>
          <w:szCs w:val="28"/>
        </w:rPr>
        <w:t>проведение мониторинга всех локальных актов, издаваемых работниками Управления на предмет соответствия действующему законодательству;</w:t>
      </w:r>
    </w:p>
    <w:p w:rsidR="00910FC7" w:rsidRDefault="00910FC7" w:rsidP="00910FC7">
      <w:pPr>
        <w:pStyle w:val="a5"/>
        <w:ind w:firstLine="720"/>
        <w:jc w:val="both"/>
        <w:rPr>
          <w:rFonts w:eastAsia="Times New Roman"/>
          <w:sz w:val="28"/>
          <w:szCs w:val="28"/>
        </w:rPr>
      </w:pPr>
      <w:r w:rsidRPr="00910FC7">
        <w:rPr>
          <w:spacing w:val="-9"/>
          <w:sz w:val="28"/>
          <w:szCs w:val="28"/>
        </w:rPr>
        <w:t>2.4.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pacing w:val="-3"/>
          <w:sz w:val="28"/>
          <w:szCs w:val="28"/>
        </w:rPr>
        <w:t xml:space="preserve">проведение мероприятий по разъяснению работникам Управления, </w:t>
      </w:r>
      <w:r w:rsidRPr="00910FC7">
        <w:rPr>
          <w:rFonts w:eastAsia="Times New Roman"/>
          <w:sz w:val="28"/>
          <w:szCs w:val="28"/>
        </w:rPr>
        <w:t>руководителям образовательных учреждений законодательства в сфере противодействия коррупции.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</w:p>
    <w:p w:rsidR="00910FC7" w:rsidRPr="00910FC7" w:rsidRDefault="00910FC7" w:rsidP="00910FC7">
      <w:pPr>
        <w:pStyle w:val="a5"/>
        <w:jc w:val="center"/>
        <w:rPr>
          <w:b/>
          <w:sz w:val="28"/>
          <w:szCs w:val="28"/>
        </w:rPr>
      </w:pPr>
      <w:r w:rsidRPr="00910FC7">
        <w:rPr>
          <w:b/>
          <w:bCs/>
          <w:spacing w:val="-2"/>
          <w:sz w:val="28"/>
          <w:szCs w:val="28"/>
        </w:rPr>
        <w:t>3.</w:t>
      </w:r>
      <w:r w:rsidRPr="00910FC7">
        <w:rPr>
          <w:rFonts w:eastAsia="Times New Roman"/>
          <w:b/>
          <w:bCs/>
          <w:spacing w:val="-2"/>
          <w:sz w:val="28"/>
          <w:szCs w:val="28"/>
        </w:rPr>
        <w:t xml:space="preserve">Основные направления по повышению эффективности </w:t>
      </w:r>
      <w:r w:rsidRPr="00910FC7">
        <w:rPr>
          <w:rFonts w:eastAsia="Times New Roman"/>
          <w:b/>
          <w:bCs/>
          <w:sz w:val="28"/>
          <w:szCs w:val="28"/>
        </w:rPr>
        <w:t>противодействия коррупции</w:t>
      </w:r>
    </w:p>
    <w:p w:rsidR="00910FC7" w:rsidRPr="00910FC7" w:rsidRDefault="00910FC7" w:rsidP="00910FC7">
      <w:pPr>
        <w:pStyle w:val="a5"/>
        <w:ind w:firstLine="720"/>
        <w:jc w:val="both"/>
        <w:rPr>
          <w:spacing w:val="-8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3.1. </w:t>
      </w:r>
      <w:r w:rsidRPr="00910FC7">
        <w:rPr>
          <w:rFonts w:eastAsia="Times New Roman"/>
          <w:sz w:val="28"/>
          <w:szCs w:val="28"/>
        </w:rPr>
        <w:t>Создание механизма взаимодействия Управления с органами государственной власти, органами самоуправления, муниципальными и общественными комиссиями по вопросам противодействия коррупции, а также с гражданами и институтами гражданского общества;</w:t>
      </w:r>
    </w:p>
    <w:p w:rsidR="00910FC7" w:rsidRPr="00910FC7" w:rsidRDefault="00910FC7" w:rsidP="00910FC7">
      <w:pPr>
        <w:pStyle w:val="a5"/>
        <w:ind w:firstLine="720"/>
        <w:jc w:val="both"/>
        <w:rPr>
          <w:spacing w:val="-9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3.2. </w:t>
      </w:r>
      <w:r w:rsidRPr="00910FC7">
        <w:rPr>
          <w:rFonts w:eastAsia="Times New Roman"/>
          <w:sz w:val="28"/>
          <w:szCs w:val="28"/>
        </w:rPr>
        <w:t xml:space="preserve">Принятие административных и иных мер, направленных на привлечение работников Управления, представителей образовательных </w:t>
      </w:r>
      <w:r w:rsidRPr="00910FC7">
        <w:rPr>
          <w:rFonts w:eastAsia="Times New Roman"/>
          <w:spacing w:val="-1"/>
          <w:sz w:val="28"/>
          <w:szCs w:val="28"/>
        </w:rPr>
        <w:t xml:space="preserve">организаций, к более активному участию в противодействии коррупции, на </w:t>
      </w:r>
      <w:r w:rsidRPr="00910FC7">
        <w:rPr>
          <w:rFonts w:eastAsia="Times New Roman"/>
          <w:sz w:val="28"/>
          <w:szCs w:val="28"/>
        </w:rPr>
        <w:t>формирование в трудовом коллективе Управления, представителей образовательных организаций негативного отношения к коррупционному поведению;</w:t>
      </w:r>
    </w:p>
    <w:p w:rsidR="00910FC7" w:rsidRPr="00910FC7" w:rsidRDefault="00910FC7" w:rsidP="00910FC7">
      <w:pPr>
        <w:pStyle w:val="a5"/>
        <w:ind w:firstLine="720"/>
        <w:jc w:val="both"/>
        <w:rPr>
          <w:spacing w:val="-1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3.3. </w:t>
      </w:r>
      <w:r w:rsidRPr="00910FC7">
        <w:rPr>
          <w:rFonts w:eastAsia="Times New Roman"/>
          <w:sz w:val="28"/>
          <w:szCs w:val="28"/>
        </w:rPr>
        <w:t xml:space="preserve">Создание механизма усиленного </w:t>
      </w:r>
      <w:proofErr w:type="gramStart"/>
      <w:r w:rsidRPr="00910FC7">
        <w:rPr>
          <w:rFonts w:eastAsia="Times New Roman"/>
          <w:sz w:val="28"/>
          <w:szCs w:val="28"/>
        </w:rPr>
        <w:t>контроля за</w:t>
      </w:r>
      <w:proofErr w:type="gramEnd"/>
      <w:r w:rsidRPr="00910FC7">
        <w:rPr>
          <w:rFonts w:eastAsia="Times New Roman"/>
          <w:sz w:val="28"/>
          <w:szCs w:val="28"/>
        </w:rPr>
        <w:t xml:space="preserve"> деятельностью работников Управления и образовательных учреждений;</w:t>
      </w:r>
    </w:p>
    <w:p w:rsidR="00910FC7" w:rsidRPr="00910FC7" w:rsidRDefault="00910FC7" w:rsidP="00910FC7">
      <w:pPr>
        <w:pStyle w:val="a5"/>
        <w:ind w:firstLine="720"/>
        <w:jc w:val="both"/>
        <w:rPr>
          <w:spacing w:val="-1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3.4. </w:t>
      </w:r>
      <w:r w:rsidRPr="00910FC7">
        <w:rPr>
          <w:rFonts w:eastAsia="Times New Roman"/>
          <w:sz w:val="28"/>
          <w:szCs w:val="28"/>
        </w:rPr>
        <w:t>Обеспечение доступа работников Управления, руководителей образовательных учреждений, к информации о деятельности учреждения;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10"/>
          <w:sz w:val="28"/>
          <w:szCs w:val="28"/>
        </w:rPr>
        <w:t>3.5.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z w:val="28"/>
          <w:szCs w:val="28"/>
        </w:rPr>
        <w:t>Конкретизация полномочий работников Управления, которые должны быть отражены в должностных инструкциях.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9"/>
          <w:sz w:val="28"/>
          <w:szCs w:val="28"/>
        </w:rPr>
        <w:t>3.6.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z w:val="28"/>
          <w:szCs w:val="28"/>
        </w:rPr>
        <w:t>Уведомление в письменной форме работниками Управления обо всех случаях обращения к ним каких-либо лиц в целях склонения их к совершению коррупционных правонарушений;</w:t>
      </w:r>
    </w:p>
    <w:p w:rsidR="00910FC7" w:rsidRPr="00910FC7" w:rsidRDefault="00910FC7" w:rsidP="00910FC7">
      <w:pPr>
        <w:pStyle w:val="a5"/>
        <w:ind w:firstLine="720"/>
        <w:jc w:val="both"/>
        <w:rPr>
          <w:rFonts w:eastAsia="Times New Roman"/>
          <w:sz w:val="28"/>
          <w:szCs w:val="28"/>
        </w:rPr>
      </w:pPr>
      <w:r w:rsidRPr="00910FC7">
        <w:rPr>
          <w:spacing w:val="-9"/>
          <w:sz w:val="28"/>
          <w:szCs w:val="28"/>
        </w:rPr>
        <w:t>3.7.</w:t>
      </w:r>
      <w:r w:rsidRPr="00910FC7">
        <w:rPr>
          <w:sz w:val="28"/>
          <w:szCs w:val="28"/>
        </w:rPr>
        <w:t xml:space="preserve"> </w:t>
      </w:r>
      <w:r w:rsidRPr="00910FC7">
        <w:rPr>
          <w:rFonts w:eastAsia="Times New Roman"/>
          <w:sz w:val="28"/>
          <w:szCs w:val="28"/>
        </w:rPr>
        <w:t>Создание условий для уведомления руководителей образовательных учреждений к информации обо всех случаях вымогания у них взяток работниками Управления.</w:t>
      </w:r>
    </w:p>
    <w:p w:rsidR="00910FC7" w:rsidRPr="00910FC7" w:rsidRDefault="00910FC7" w:rsidP="00910FC7">
      <w:pPr>
        <w:pStyle w:val="a5"/>
        <w:jc w:val="both"/>
        <w:rPr>
          <w:sz w:val="28"/>
          <w:szCs w:val="28"/>
        </w:rPr>
      </w:pPr>
    </w:p>
    <w:p w:rsidR="00910FC7" w:rsidRPr="00910FC7" w:rsidRDefault="00910FC7" w:rsidP="00910FC7">
      <w:pPr>
        <w:pStyle w:val="a5"/>
        <w:jc w:val="center"/>
        <w:rPr>
          <w:b/>
          <w:sz w:val="28"/>
          <w:szCs w:val="28"/>
        </w:rPr>
      </w:pPr>
      <w:r w:rsidRPr="00910FC7">
        <w:rPr>
          <w:b/>
          <w:sz w:val="28"/>
          <w:szCs w:val="28"/>
        </w:rPr>
        <w:t xml:space="preserve">4. </w:t>
      </w:r>
      <w:r w:rsidRPr="00910FC7">
        <w:rPr>
          <w:rFonts w:eastAsia="Times New Roman"/>
          <w:b/>
          <w:sz w:val="28"/>
          <w:szCs w:val="28"/>
        </w:rPr>
        <w:t>Организационные основы противодействия коррупции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9"/>
          <w:sz w:val="28"/>
          <w:szCs w:val="28"/>
        </w:rPr>
        <w:t>4.1.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z w:val="28"/>
          <w:szCs w:val="28"/>
        </w:rPr>
        <w:t xml:space="preserve">Общее руководство мероприятиями, направленными на </w:t>
      </w:r>
      <w:r w:rsidRPr="00910FC7">
        <w:rPr>
          <w:rFonts w:eastAsia="Times New Roman"/>
          <w:sz w:val="28"/>
          <w:szCs w:val="28"/>
        </w:rPr>
        <w:lastRenderedPageBreak/>
        <w:t>противодействие коррупции осуществляет начальник Управления.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9"/>
          <w:sz w:val="28"/>
          <w:szCs w:val="28"/>
        </w:rPr>
        <w:t>4.2.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pacing w:val="-1"/>
          <w:sz w:val="28"/>
          <w:szCs w:val="28"/>
        </w:rPr>
        <w:t>Начальник Управления: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z w:val="28"/>
          <w:szCs w:val="28"/>
        </w:rPr>
        <w:t>-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z w:val="28"/>
          <w:szCs w:val="28"/>
        </w:rPr>
        <w:t xml:space="preserve">осуществляет </w:t>
      </w:r>
      <w:proofErr w:type="gramStart"/>
      <w:r w:rsidRPr="00910FC7">
        <w:rPr>
          <w:rFonts w:eastAsia="Times New Roman"/>
          <w:sz w:val="28"/>
          <w:szCs w:val="28"/>
        </w:rPr>
        <w:t>контроль за</w:t>
      </w:r>
      <w:proofErr w:type="gramEnd"/>
      <w:r w:rsidRPr="00910FC7">
        <w:rPr>
          <w:rFonts w:eastAsia="Times New Roman"/>
          <w:sz w:val="28"/>
          <w:szCs w:val="28"/>
        </w:rPr>
        <w:t xml:space="preserve"> исполнением и разработкой проектов локальных актов по вопросам противодействия коррупции;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Pr="00910FC7">
        <w:rPr>
          <w:rFonts w:eastAsia="Times New Roman"/>
          <w:sz w:val="28"/>
          <w:szCs w:val="28"/>
        </w:rPr>
        <w:t>осуществляет противодействие коррупции в пределах своих полномочий;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Pr="00910FC7">
        <w:rPr>
          <w:rFonts w:eastAsia="Times New Roman"/>
          <w:sz w:val="28"/>
          <w:szCs w:val="28"/>
        </w:rPr>
        <w:t>принимает заявления работников Управления, руководителей образовательных учреждений о фактах коррупционных проявлений работниками учреждений для последующего их направления в правоохранительные органы;</w:t>
      </w:r>
    </w:p>
    <w:p w:rsidR="00910FC7" w:rsidRPr="00910FC7" w:rsidRDefault="00910FC7" w:rsidP="00910FC7">
      <w:pPr>
        <w:pStyle w:val="a5"/>
        <w:jc w:val="both"/>
        <w:rPr>
          <w:sz w:val="28"/>
          <w:szCs w:val="28"/>
        </w:rPr>
      </w:pPr>
      <w:r w:rsidRPr="00910FC7">
        <w:rPr>
          <w:rFonts w:eastAsia="Times New Roman"/>
          <w:sz w:val="28"/>
          <w:szCs w:val="28"/>
        </w:rPr>
        <w:t>осуществляет антикоррупционную пропаганду и воспитание работников Управления, руководителей образовательных учреждений;</w:t>
      </w:r>
    </w:p>
    <w:p w:rsidR="00910FC7" w:rsidRPr="00910FC7" w:rsidRDefault="00910FC7" w:rsidP="00910FC7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rFonts w:eastAsia="Times New Roman"/>
          <w:sz w:val="28"/>
          <w:szCs w:val="28"/>
        </w:rPr>
        <w:t>- обеспечивает соблюдение работниками правил внутреннего трудового распорядка;</w:t>
      </w:r>
    </w:p>
    <w:p w:rsidR="00910FC7" w:rsidRPr="00910FC7" w:rsidRDefault="00910FC7" w:rsidP="00CC719F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z w:val="28"/>
          <w:szCs w:val="28"/>
        </w:rPr>
        <w:t>-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pacing w:val="-1"/>
          <w:sz w:val="28"/>
          <w:szCs w:val="28"/>
        </w:rPr>
        <w:t xml:space="preserve">подготавливает документы и материалы для привлечения работников </w:t>
      </w:r>
      <w:r w:rsidRPr="00910FC7">
        <w:rPr>
          <w:rFonts w:eastAsia="Times New Roman"/>
          <w:sz w:val="28"/>
          <w:szCs w:val="28"/>
        </w:rPr>
        <w:t>Управления к дисциплинарной и материальной ответственности;</w:t>
      </w:r>
    </w:p>
    <w:p w:rsidR="00910FC7" w:rsidRPr="00910FC7" w:rsidRDefault="00910FC7" w:rsidP="00CC719F">
      <w:pPr>
        <w:pStyle w:val="a5"/>
        <w:ind w:firstLine="720"/>
        <w:jc w:val="both"/>
        <w:rPr>
          <w:rFonts w:eastAsia="Times New Roman"/>
          <w:sz w:val="28"/>
          <w:szCs w:val="28"/>
        </w:rPr>
      </w:pPr>
      <w:r w:rsidRPr="00910FC7">
        <w:rPr>
          <w:sz w:val="28"/>
          <w:szCs w:val="28"/>
        </w:rPr>
        <w:t>-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z w:val="28"/>
          <w:szCs w:val="28"/>
        </w:rPr>
        <w:t>взаимодействует с правоохранительными органами, с органами государственной власти, органами самоуправления, муниципальными и общественными комиссиями по вопросам противодействия коррупции, а также с гражданами и институтами гражданского общества.</w:t>
      </w:r>
    </w:p>
    <w:p w:rsidR="00910FC7" w:rsidRPr="00910FC7" w:rsidRDefault="00910FC7" w:rsidP="00910FC7">
      <w:pPr>
        <w:pStyle w:val="a5"/>
        <w:jc w:val="both"/>
        <w:rPr>
          <w:sz w:val="28"/>
          <w:szCs w:val="28"/>
        </w:rPr>
      </w:pPr>
    </w:p>
    <w:p w:rsidR="00910FC7" w:rsidRPr="00CC719F" w:rsidRDefault="00910FC7" w:rsidP="00CC719F">
      <w:pPr>
        <w:pStyle w:val="a5"/>
        <w:jc w:val="center"/>
        <w:rPr>
          <w:b/>
          <w:sz w:val="28"/>
          <w:szCs w:val="28"/>
        </w:rPr>
      </w:pPr>
      <w:r w:rsidRPr="00CC719F">
        <w:rPr>
          <w:b/>
          <w:sz w:val="28"/>
          <w:szCs w:val="28"/>
        </w:rPr>
        <w:t>5. О</w:t>
      </w:r>
      <w:r w:rsidRPr="00CC719F">
        <w:rPr>
          <w:rFonts w:eastAsia="Times New Roman"/>
          <w:b/>
          <w:sz w:val="28"/>
          <w:szCs w:val="28"/>
        </w:rPr>
        <w:t>тветственность физических и юридических лиц за коррупционные правонарушения</w:t>
      </w:r>
    </w:p>
    <w:p w:rsidR="00910FC7" w:rsidRPr="00910FC7" w:rsidRDefault="00910FC7" w:rsidP="00CC719F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10"/>
          <w:sz w:val="28"/>
          <w:szCs w:val="28"/>
        </w:rPr>
        <w:t>5.1.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z w:val="28"/>
          <w:szCs w:val="28"/>
        </w:rPr>
        <w:t>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</w:p>
    <w:p w:rsidR="00910FC7" w:rsidRPr="00910FC7" w:rsidRDefault="00910FC7" w:rsidP="00CC719F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10"/>
          <w:sz w:val="28"/>
          <w:szCs w:val="28"/>
        </w:rPr>
        <w:t>5.2.</w:t>
      </w:r>
      <w:r w:rsidRPr="00910FC7">
        <w:rPr>
          <w:sz w:val="28"/>
          <w:szCs w:val="28"/>
        </w:rPr>
        <w:tab/>
      </w:r>
      <w:r w:rsidRPr="00910FC7">
        <w:rPr>
          <w:rFonts w:eastAsia="Times New Roman"/>
          <w:sz w:val="28"/>
          <w:szCs w:val="28"/>
        </w:rPr>
        <w:t>Физическое лицо, совершившее коррупционное правонарушение, по решению суда может быть лишено в соответствии с законодательством</w:t>
      </w:r>
      <w:r w:rsidRPr="00910FC7">
        <w:rPr>
          <w:sz w:val="28"/>
          <w:szCs w:val="28"/>
        </w:rPr>
        <w:t xml:space="preserve"> </w:t>
      </w:r>
      <w:r w:rsidRPr="00910FC7">
        <w:rPr>
          <w:rFonts w:eastAsia="Times New Roman"/>
          <w:sz w:val="28"/>
          <w:szCs w:val="28"/>
        </w:rPr>
        <w:t>Российской Федерации права занимать определенные должности.</w:t>
      </w:r>
    </w:p>
    <w:p w:rsidR="00910FC7" w:rsidRPr="00910FC7" w:rsidRDefault="00910FC7" w:rsidP="00CC719F">
      <w:pPr>
        <w:pStyle w:val="a5"/>
        <w:ind w:firstLine="720"/>
        <w:jc w:val="both"/>
        <w:rPr>
          <w:sz w:val="28"/>
          <w:szCs w:val="28"/>
        </w:rPr>
      </w:pPr>
      <w:r w:rsidRPr="00910FC7">
        <w:rPr>
          <w:spacing w:val="-1"/>
          <w:sz w:val="28"/>
          <w:szCs w:val="28"/>
        </w:rPr>
        <w:t xml:space="preserve">5.3. </w:t>
      </w:r>
      <w:r w:rsidRPr="00910FC7">
        <w:rPr>
          <w:rFonts w:eastAsia="Times New Roman"/>
          <w:spacing w:val="-1"/>
          <w:sz w:val="28"/>
          <w:szCs w:val="28"/>
        </w:rPr>
        <w:t>В случае</w:t>
      </w:r>
      <w:proofErr w:type="gramStart"/>
      <w:r w:rsidRPr="00910FC7">
        <w:rPr>
          <w:rFonts w:eastAsia="Times New Roman"/>
          <w:spacing w:val="-1"/>
          <w:sz w:val="28"/>
          <w:szCs w:val="28"/>
        </w:rPr>
        <w:t>,</w:t>
      </w:r>
      <w:proofErr w:type="gramEnd"/>
      <w:r w:rsidRPr="00910FC7">
        <w:rPr>
          <w:rFonts w:eastAsia="Times New Roman"/>
          <w:spacing w:val="-1"/>
          <w:sz w:val="28"/>
          <w:szCs w:val="28"/>
        </w:rPr>
        <w:t xml:space="preserve"> если от имени или в интересах юридического лица </w:t>
      </w:r>
      <w:r w:rsidRPr="00910FC7">
        <w:rPr>
          <w:rFonts w:eastAsia="Times New Roman"/>
          <w:spacing w:val="-2"/>
          <w:sz w:val="28"/>
          <w:szCs w:val="28"/>
        </w:rPr>
        <w:t>осуществляются   организация,   подготовка   и   совершение   коррупционных</w:t>
      </w:r>
      <w:r w:rsidRPr="00910FC7">
        <w:rPr>
          <w:sz w:val="28"/>
          <w:szCs w:val="28"/>
        </w:rPr>
        <w:t xml:space="preserve"> </w:t>
      </w:r>
      <w:r w:rsidRPr="00910FC7">
        <w:rPr>
          <w:rFonts w:eastAsia="Times New Roman"/>
          <w:sz w:val="28"/>
          <w:szCs w:val="28"/>
        </w:rPr>
        <w:t>правонарушений или правонарушений, создающих условия для совершения коррупционных правонарушений, к юридическому лицу могут быть применены меры ответственности в соответствии с законодательством Российской Федерации.</w:t>
      </w:r>
    </w:p>
    <w:p w:rsidR="00910FC7" w:rsidRPr="00910FC7" w:rsidRDefault="00910FC7" w:rsidP="00CC719F">
      <w:pPr>
        <w:pStyle w:val="a5"/>
        <w:ind w:firstLine="720"/>
        <w:jc w:val="both"/>
        <w:rPr>
          <w:rFonts w:eastAsia="Times New Roman"/>
          <w:sz w:val="28"/>
          <w:szCs w:val="28"/>
        </w:rPr>
      </w:pPr>
      <w:r w:rsidRPr="00910FC7">
        <w:rPr>
          <w:sz w:val="28"/>
          <w:szCs w:val="28"/>
        </w:rPr>
        <w:t xml:space="preserve">5.4. </w:t>
      </w:r>
      <w:r w:rsidRPr="00910FC7">
        <w:rPr>
          <w:rFonts w:eastAsia="Times New Roman"/>
          <w:sz w:val="28"/>
          <w:szCs w:val="28"/>
        </w:rPr>
        <w:t xml:space="preserve">Применение за коррупционное правонарушение мер </w:t>
      </w:r>
      <w:r w:rsidRPr="00910FC7">
        <w:rPr>
          <w:rFonts w:eastAsia="Times New Roman"/>
          <w:spacing w:val="-1"/>
          <w:sz w:val="28"/>
          <w:szCs w:val="28"/>
        </w:rPr>
        <w:t xml:space="preserve">ответственности к юридическому лицу не освобождает от ответственности за </w:t>
      </w:r>
      <w:r w:rsidRPr="00910FC7">
        <w:rPr>
          <w:rFonts w:eastAsia="Times New Roman"/>
          <w:sz w:val="28"/>
          <w:szCs w:val="28"/>
        </w:rPr>
        <w:t>данное коррупционное правонарушение виновное физическое лицо,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</w:t>
      </w:r>
    </w:p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p w:rsidR="00910FC7" w:rsidRPr="00910FC7" w:rsidRDefault="00910FC7" w:rsidP="00CC719F">
      <w:pPr>
        <w:pStyle w:val="a5"/>
        <w:jc w:val="right"/>
        <w:rPr>
          <w:rFonts w:eastAsia="Times New Roman"/>
          <w:sz w:val="28"/>
          <w:szCs w:val="28"/>
        </w:rPr>
      </w:pPr>
      <w:r w:rsidRPr="00910FC7">
        <w:rPr>
          <w:rFonts w:eastAsia="Times New Roman"/>
          <w:sz w:val="28"/>
          <w:szCs w:val="28"/>
        </w:rPr>
        <w:t>Приложение 2</w:t>
      </w:r>
    </w:p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p w:rsidR="00910FC7" w:rsidRPr="00CC719F" w:rsidRDefault="00910FC7" w:rsidP="00CC719F">
      <w:pPr>
        <w:pStyle w:val="a5"/>
        <w:jc w:val="center"/>
        <w:rPr>
          <w:rFonts w:eastAsia="Times New Roman"/>
          <w:b/>
          <w:sz w:val="28"/>
          <w:szCs w:val="28"/>
        </w:rPr>
      </w:pPr>
      <w:r w:rsidRPr="00CC719F">
        <w:rPr>
          <w:rFonts w:eastAsia="Times New Roman"/>
          <w:b/>
          <w:sz w:val="28"/>
          <w:szCs w:val="28"/>
        </w:rPr>
        <w:t>Состав комиссии по противодействию коррупции</w:t>
      </w:r>
    </w:p>
    <w:p w:rsidR="00910FC7" w:rsidRPr="00CC719F" w:rsidRDefault="00910FC7" w:rsidP="00CC719F">
      <w:pPr>
        <w:pStyle w:val="a5"/>
        <w:jc w:val="center"/>
        <w:rPr>
          <w:rFonts w:eastAsia="Times New Roman"/>
          <w:b/>
          <w:sz w:val="28"/>
          <w:szCs w:val="28"/>
        </w:rPr>
      </w:pPr>
      <w:r w:rsidRPr="00CC719F">
        <w:rPr>
          <w:rFonts w:eastAsia="Times New Roman"/>
          <w:b/>
          <w:sz w:val="28"/>
          <w:szCs w:val="28"/>
        </w:rPr>
        <w:t>в Волоконовском районе</w:t>
      </w:r>
    </w:p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tbl>
      <w:tblPr>
        <w:tblStyle w:val="a6"/>
        <w:tblW w:w="946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6237"/>
      </w:tblGrid>
      <w:tr w:rsidR="00910FC7" w:rsidRPr="00910FC7" w:rsidTr="00CC719F">
        <w:trPr>
          <w:jc w:val="center"/>
        </w:trPr>
        <w:tc>
          <w:tcPr>
            <w:tcW w:w="3227" w:type="dxa"/>
          </w:tcPr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Панкова</w:t>
            </w: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Алла Николаевна</w:t>
            </w:r>
          </w:p>
        </w:tc>
        <w:tc>
          <w:tcPr>
            <w:tcW w:w="6237" w:type="dxa"/>
          </w:tcPr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главный специалист по кадровому и материально-техническому  обеспечению учебного и воспитательного процессов управления образования администрации Волоконовского района, председатель комиссии</w:t>
            </w:r>
          </w:p>
          <w:p w:rsidR="00910FC7" w:rsidRPr="00910FC7" w:rsidRDefault="00910FC7" w:rsidP="00910FC7">
            <w:pPr>
              <w:pStyle w:val="a5"/>
              <w:rPr>
                <w:rFonts w:eastAsia="Times New Roman"/>
                <w:sz w:val="28"/>
                <w:szCs w:val="28"/>
              </w:rPr>
            </w:pPr>
          </w:p>
        </w:tc>
      </w:tr>
      <w:tr w:rsidR="00910FC7" w:rsidRPr="00910FC7" w:rsidTr="00CC719F">
        <w:trPr>
          <w:jc w:val="center"/>
        </w:trPr>
        <w:tc>
          <w:tcPr>
            <w:tcW w:w="3227" w:type="dxa"/>
          </w:tcPr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Куруленко</w:t>
            </w: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Екатерина Леонидовна</w:t>
            </w:r>
          </w:p>
        </w:tc>
        <w:tc>
          <w:tcPr>
            <w:tcW w:w="6237" w:type="dxa"/>
          </w:tcPr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юрисконсульт МЦОКО, секретарь</w:t>
            </w:r>
          </w:p>
        </w:tc>
      </w:tr>
      <w:tr w:rsidR="00910FC7" w:rsidRPr="00910FC7" w:rsidTr="00CC719F">
        <w:trPr>
          <w:jc w:val="center"/>
        </w:trPr>
        <w:tc>
          <w:tcPr>
            <w:tcW w:w="3227" w:type="dxa"/>
          </w:tcPr>
          <w:p w:rsidR="00910FC7" w:rsidRPr="00910FC7" w:rsidRDefault="00910FC7" w:rsidP="00910FC7">
            <w:pPr>
              <w:pStyle w:val="a5"/>
              <w:rPr>
                <w:rFonts w:eastAsia="Times New Roman"/>
                <w:sz w:val="28"/>
                <w:szCs w:val="28"/>
              </w:rPr>
            </w:pP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Пахомова</w:t>
            </w: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Любовь Павловна</w:t>
            </w:r>
          </w:p>
        </w:tc>
        <w:tc>
          <w:tcPr>
            <w:tcW w:w="6237" w:type="dxa"/>
          </w:tcPr>
          <w:p w:rsidR="00910FC7" w:rsidRPr="00910FC7" w:rsidRDefault="00910FC7" w:rsidP="00910FC7">
            <w:pPr>
              <w:pStyle w:val="a5"/>
              <w:rPr>
                <w:rFonts w:eastAsia="Times New Roman"/>
                <w:sz w:val="28"/>
                <w:szCs w:val="28"/>
              </w:rPr>
            </w:pP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председатель профсоюза</w:t>
            </w:r>
          </w:p>
        </w:tc>
      </w:tr>
      <w:tr w:rsidR="00910FC7" w:rsidRPr="00910FC7" w:rsidTr="00CC719F">
        <w:trPr>
          <w:jc w:val="center"/>
        </w:trPr>
        <w:tc>
          <w:tcPr>
            <w:tcW w:w="3227" w:type="dxa"/>
          </w:tcPr>
          <w:p w:rsidR="00910FC7" w:rsidRPr="00910FC7" w:rsidRDefault="00910FC7" w:rsidP="00910FC7">
            <w:pPr>
              <w:pStyle w:val="a5"/>
              <w:rPr>
                <w:rFonts w:eastAsia="Times New Roman"/>
                <w:sz w:val="28"/>
                <w:szCs w:val="28"/>
              </w:rPr>
            </w:pP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Карагодина</w:t>
            </w: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Наталья Александровна</w:t>
            </w:r>
          </w:p>
        </w:tc>
        <w:tc>
          <w:tcPr>
            <w:tcW w:w="6237" w:type="dxa"/>
          </w:tcPr>
          <w:p w:rsidR="00910FC7" w:rsidRPr="00910FC7" w:rsidRDefault="00910FC7" w:rsidP="00910FC7">
            <w:pPr>
              <w:pStyle w:val="a5"/>
              <w:rPr>
                <w:rFonts w:eastAsia="Times New Roman"/>
                <w:sz w:val="28"/>
                <w:szCs w:val="28"/>
              </w:rPr>
            </w:pPr>
          </w:p>
          <w:p w:rsidR="00CC719F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 xml:space="preserve">и.о. директора МЦОКО </w:t>
            </w: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управления образования</w:t>
            </w:r>
          </w:p>
        </w:tc>
      </w:tr>
      <w:tr w:rsidR="00910FC7" w:rsidRPr="00910FC7" w:rsidTr="00CC719F">
        <w:trPr>
          <w:jc w:val="center"/>
        </w:trPr>
        <w:tc>
          <w:tcPr>
            <w:tcW w:w="3227" w:type="dxa"/>
          </w:tcPr>
          <w:p w:rsidR="00910FC7" w:rsidRPr="00910FC7" w:rsidRDefault="00910FC7" w:rsidP="00910FC7">
            <w:pPr>
              <w:pStyle w:val="a5"/>
              <w:rPr>
                <w:rFonts w:eastAsia="Times New Roman"/>
                <w:sz w:val="28"/>
                <w:szCs w:val="28"/>
              </w:rPr>
            </w:pP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Чуканов</w:t>
            </w: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Антон Сергеевич</w:t>
            </w:r>
          </w:p>
        </w:tc>
        <w:tc>
          <w:tcPr>
            <w:tcW w:w="6237" w:type="dxa"/>
          </w:tcPr>
          <w:p w:rsidR="00910FC7" w:rsidRPr="00910FC7" w:rsidRDefault="00910FC7" w:rsidP="00910FC7">
            <w:pPr>
              <w:pStyle w:val="a5"/>
              <w:rPr>
                <w:rFonts w:eastAsia="Times New Roman"/>
                <w:sz w:val="28"/>
                <w:szCs w:val="28"/>
              </w:rPr>
            </w:pP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главный специалист</w:t>
            </w:r>
          </w:p>
          <w:p w:rsidR="00910FC7" w:rsidRPr="00910FC7" w:rsidRDefault="00910FC7" w:rsidP="00CC719F">
            <w:pPr>
              <w:pStyle w:val="a5"/>
              <w:jc w:val="center"/>
              <w:rPr>
                <w:rFonts w:eastAsia="Times New Roman"/>
                <w:sz w:val="28"/>
                <w:szCs w:val="28"/>
              </w:rPr>
            </w:pPr>
            <w:r w:rsidRPr="00910FC7">
              <w:rPr>
                <w:rFonts w:eastAsia="Times New Roman"/>
                <w:sz w:val="28"/>
                <w:szCs w:val="28"/>
              </w:rPr>
              <w:t>по духовно-нравственному воспитанию</w:t>
            </w:r>
          </w:p>
        </w:tc>
      </w:tr>
    </w:tbl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p w:rsidR="00910FC7" w:rsidRPr="00910FC7" w:rsidRDefault="00910FC7" w:rsidP="00910FC7">
      <w:pPr>
        <w:pStyle w:val="a5"/>
        <w:rPr>
          <w:rFonts w:eastAsia="Times New Roman"/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p w:rsidR="00910FC7" w:rsidRPr="00910FC7" w:rsidRDefault="00910FC7" w:rsidP="00910FC7">
      <w:pPr>
        <w:pStyle w:val="a5"/>
        <w:rPr>
          <w:sz w:val="28"/>
          <w:szCs w:val="28"/>
        </w:rPr>
      </w:pPr>
    </w:p>
    <w:sectPr w:rsidR="00910FC7" w:rsidRPr="00910FC7" w:rsidSect="00910FC7">
      <w:type w:val="continuous"/>
      <w:pgSz w:w="11909" w:h="16834"/>
      <w:pgMar w:top="568" w:right="710" w:bottom="709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528A98"/>
    <w:lvl w:ilvl="0">
      <w:numFmt w:val="bullet"/>
      <w:lvlText w:val="*"/>
      <w:lvlJc w:val="left"/>
    </w:lvl>
  </w:abstractNum>
  <w:abstractNum w:abstractNumId="1">
    <w:nsid w:val="32594344"/>
    <w:multiLevelType w:val="singleLevel"/>
    <w:tmpl w:val="D35AD370"/>
    <w:lvl w:ilvl="0">
      <w:start w:val="1"/>
      <w:numFmt w:val="decimal"/>
      <w:lvlText w:val="1.%1."/>
      <w:legacy w:legacy="1" w:legacySpace="0" w:legacyIndent="519"/>
      <w:lvlJc w:val="left"/>
      <w:rPr>
        <w:rFonts w:ascii="Times New Roman" w:hAnsi="Times New Roman" w:cs="Times New Roman" w:hint="default"/>
      </w:rPr>
    </w:lvl>
  </w:abstractNum>
  <w:abstractNum w:abstractNumId="2">
    <w:nsid w:val="4A474F02"/>
    <w:multiLevelType w:val="singleLevel"/>
    <w:tmpl w:val="A8A2D84A"/>
    <w:lvl w:ilvl="0">
      <w:start w:val="1"/>
      <w:numFmt w:val="decimal"/>
      <w:lvlText w:val="3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7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879D7"/>
    <w:rsid w:val="002879D7"/>
    <w:rsid w:val="006404FC"/>
    <w:rsid w:val="00910FC7"/>
    <w:rsid w:val="00C94E21"/>
    <w:rsid w:val="00CB1183"/>
    <w:rsid w:val="00CC7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0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0FC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10F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910F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3</cp:revision>
  <dcterms:created xsi:type="dcterms:W3CDTF">2018-05-29T12:39:00Z</dcterms:created>
  <dcterms:modified xsi:type="dcterms:W3CDTF">2018-05-29T13:00:00Z</dcterms:modified>
</cp:coreProperties>
</file>