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67F3" w:rsidRPr="00FA59C9" w:rsidRDefault="00FF67F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67F3" w:rsidRPr="00FA59C9" w:rsidRDefault="00FF67F3" w:rsidP="00FF67F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67F3" w:rsidRPr="00FA59C9" w:rsidRDefault="00C1626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</w:t>
      </w:r>
      <w:r w:rsidR="00424252">
        <w:rPr>
          <w:rFonts w:ascii="Times New Roman" w:hAnsi="Times New Roman" w:cs="Times New Roman"/>
          <w:b/>
          <w:sz w:val="28"/>
          <w:szCs w:val="28"/>
        </w:rPr>
        <w:t>7</w:t>
      </w:r>
      <w:r w:rsidR="00FF67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252">
        <w:rPr>
          <w:rFonts w:ascii="Times New Roman" w:hAnsi="Times New Roman" w:cs="Times New Roman"/>
          <w:b/>
          <w:sz w:val="28"/>
          <w:szCs w:val="28"/>
        </w:rPr>
        <w:t>июня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201</w:t>
      </w:r>
      <w:r w:rsidR="00FF67F3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       </w:t>
      </w:r>
      <w:r w:rsidR="00FF67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="00FF67F3" w:rsidRPr="00FA59C9">
        <w:rPr>
          <w:rFonts w:ascii="Times New Roman" w:hAnsi="Times New Roman" w:cs="Times New Roman"/>
          <w:b/>
          <w:sz w:val="28"/>
          <w:szCs w:val="28"/>
        </w:rPr>
        <w:t>№</w:t>
      </w:r>
      <w:r w:rsidR="00D50642">
        <w:rPr>
          <w:rFonts w:ascii="Times New Roman" w:hAnsi="Times New Roman" w:cs="Times New Roman"/>
          <w:b/>
          <w:sz w:val="28"/>
          <w:szCs w:val="28"/>
        </w:rPr>
        <w:t>832</w:t>
      </w:r>
    </w:p>
    <w:p w:rsidR="00FF67F3" w:rsidRPr="00FA59C9" w:rsidRDefault="00FF67F3" w:rsidP="00FF67F3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3E156B" w:rsidRDefault="00FF67F3" w:rsidP="00C16263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 </w:t>
      </w:r>
      <w:r w:rsidRPr="00FA59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C1626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проведении </w:t>
      </w:r>
      <w:r w:rsidR="003E156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муниципального этапа</w:t>
      </w:r>
    </w:p>
    <w:p w:rsidR="00424252" w:rsidRPr="0030174F" w:rsidRDefault="00424252" w:rsidP="00424252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региональ</w:t>
      </w:r>
      <w:r w:rsidR="00C1626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ного конкурса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методических разработок</w:t>
      </w:r>
      <w:r w:rsidR="0030174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по работе с одарёнными детьми «Подари  успех!»</w:t>
      </w:r>
    </w:p>
    <w:p w:rsidR="000149BB" w:rsidRDefault="000149BB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0149BB" w:rsidRPr="00424252" w:rsidRDefault="00FF67F3" w:rsidP="00424252">
      <w:pPr>
        <w:shd w:val="clear" w:color="auto" w:fill="FFFFFF"/>
        <w:spacing w:after="0" w:line="240" w:lineRule="auto"/>
        <w:ind w:right="5" w:firstLine="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="00C16263" w:rsidRPr="00C16263">
        <w:rPr>
          <w:rFonts w:ascii="Times New Roman" w:hAnsi="Times New Roman" w:cs="Times New Roman"/>
          <w:bCs/>
          <w:spacing w:val="-2"/>
          <w:sz w:val="28"/>
          <w:szCs w:val="28"/>
        </w:rPr>
        <w:t>На основании информационного письма ОГАОУ ДПО «БелИРО»</w:t>
      </w:r>
      <w:r w:rsidR="00C16263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от </w:t>
      </w:r>
      <w:r w:rsidR="00424252">
        <w:rPr>
          <w:rFonts w:ascii="Times New Roman" w:hAnsi="Times New Roman" w:cs="Times New Roman"/>
          <w:bCs/>
          <w:spacing w:val="-2"/>
          <w:sz w:val="28"/>
          <w:szCs w:val="28"/>
        </w:rPr>
        <w:t>02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>.0</w:t>
      </w:r>
      <w:r w:rsidR="00424252">
        <w:rPr>
          <w:rFonts w:ascii="Times New Roman" w:hAnsi="Times New Roman" w:cs="Times New Roman"/>
          <w:bCs/>
          <w:spacing w:val="-2"/>
          <w:sz w:val="28"/>
          <w:szCs w:val="28"/>
        </w:rPr>
        <w:t>6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.2017 года № </w:t>
      </w:r>
      <w:r w:rsidR="00424252">
        <w:rPr>
          <w:rFonts w:ascii="Times New Roman" w:hAnsi="Times New Roman" w:cs="Times New Roman"/>
          <w:bCs/>
          <w:spacing w:val="-2"/>
          <w:sz w:val="28"/>
          <w:szCs w:val="28"/>
        </w:rPr>
        <w:t>81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4 «О проведении </w:t>
      </w:r>
      <w:r w:rsidR="00424252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заочного регионального</w:t>
      </w:r>
      <w:r w:rsidR="00C16263" w:rsidRPr="00C16263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 xml:space="preserve"> конкурса</w:t>
      </w:r>
      <w:r w:rsidR="00424252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»</w:t>
      </w:r>
      <w:r w:rsidR="0042425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>в</w:t>
      </w:r>
      <w:r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P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целях </w:t>
      </w:r>
      <w:r w:rsidR="00424252">
        <w:rPr>
          <w:rFonts w:ascii="Times New Roman" w:hAnsi="Times New Roman" w:cs="Times New Roman"/>
          <w:sz w:val="28"/>
          <w:szCs w:val="28"/>
        </w:rPr>
        <w:t>выявления передовых методов и форм работы с одарёнными детьми в образовательных организациях и учреждениях дополнительного образования детей</w:t>
      </w:r>
      <w:r w:rsidR="00424252" w:rsidRPr="00C16263">
        <w:rPr>
          <w:rFonts w:ascii="Times New Roman" w:hAnsi="Times New Roman" w:cs="Times New Roman"/>
          <w:sz w:val="28"/>
          <w:szCs w:val="28"/>
        </w:rPr>
        <w:t xml:space="preserve"> </w:t>
      </w:r>
      <w:r w:rsidR="00C16263">
        <w:rPr>
          <w:sz w:val="28"/>
          <w:szCs w:val="28"/>
        </w:rPr>
        <w:t xml:space="preserve"> </w:t>
      </w:r>
      <w:r w:rsidR="000149BB" w:rsidRPr="000149BB"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  <w:t>приказываю:</w:t>
      </w:r>
    </w:p>
    <w:p w:rsidR="000149BB" w:rsidRPr="000149BB" w:rsidRDefault="000149BB" w:rsidP="00424252">
      <w:pPr>
        <w:pStyle w:val="a3"/>
        <w:jc w:val="left"/>
        <w:rPr>
          <w:sz w:val="28"/>
          <w:szCs w:val="28"/>
        </w:rPr>
      </w:pPr>
      <w:r>
        <w:rPr>
          <w:bCs w:val="0"/>
          <w:spacing w:val="58"/>
          <w:sz w:val="28"/>
          <w:szCs w:val="28"/>
        </w:rPr>
        <w:t xml:space="preserve">      </w:t>
      </w:r>
      <w:r w:rsidRPr="000149BB">
        <w:rPr>
          <w:sz w:val="28"/>
          <w:szCs w:val="28"/>
        </w:rPr>
        <w:t xml:space="preserve">1.Провести </w:t>
      </w:r>
      <w:r w:rsidR="005B6822" w:rsidRPr="00424252">
        <w:rPr>
          <w:sz w:val="28"/>
          <w:szCs w:val="28"/>
        </w:rPr>
        <w:t>с 0</w:t>
      </w:r>
      <w:r w:rsidR="00C16263" w:rsidRPr="00424252">
        <w:rPr>
          <w:sz w:val="28"/>
          <w:szCs w:val="28"/>
        </w:rPr>
        <w:t>1</w:t>
      </w:r>
      <w:r w:rsidR="005B6822" w:rsidRPr="00424252">
        <w:rPr>
          <w:sz w:val="28"/>
          <w:szCs w:val="28"/>
        </w:rPr>
        <w:t xml:space="preserve"> </w:t>
      </w:r>
      <w:r w:rsidR="00424252" w:rsidRPr="00424252">
        <w:rPr>
          <w:sz w:val="28"/>
          <w:szCs w:val="28"/>
        </w:rPr>
        <w:t>июня</w:t>
      </w:r>
      <w:r w:rsidR="005B6822" w:rsidRPr="00424252">
        <w:rPr>
          <w:sz w:val="28"/>
          <w:szCs w:val="28"/>
        </w:rPr>
        <w:t xml:space="preserve"> по </w:t>
      </w:r>
      <w:r w:rsidR="00424252" w:rsidRPr="00424252">
        <w:rPr>
          <w:sz w:val="28"/>
          <w:szCs w:val="28"/>
        </w:rPr>
        <w:t>05 сентября</w:t>
      </w:r>
      <w:r w:rsidRPr="00424252">
        <w:rPr>
          <w:sz w:val="28"/>
          <w:szCs w:val="28"/>
        </w:rPr>
        <w:t xml:space="preserve"> 201</w:t>
      </w:r>
      <w:r w:rsidR="005B6822" w:rsidRPr="00424252">
        <w:rPr>
          <w:sz w:val="28"/>
          <w:szCs w:val="28"/>
        </w:rPr>
        <w:t>7</w:t>
      </w:r>
      <w:r w:rsidRPr="00424252">
        <w:rPr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муниципальный </w:t>
      </w:r>
      <w:r w:rsidR="00C16263">
        <w:rPr>
          <w:sz w:val="28"/>
          <w:szCs w:val="28"/>
        </w:rPr>
        <w:t xml:space="preserve">этап  </w:t>
      </w:r>
      <w:r w:rsidR="00424252">
        <w:rPr>
          <w:bCs w:val="0"/>
          <w:spacing w:val="-2"/>
          <w:sz w:val="28"/>
          <w:szCs w:val="28"/>
        </w:rPr>
        <w:t>регионального</w:t>
      </w:r>
      <w:r w:rsidR="00424252" w:rsidRPr="00C16263">
        <w:rPr>
          <w:spacing w:val="-2"/>
          <w:sz w:val="28"/>
          <w:szCs w:val="28"/>
        </w:rPr>
        <w:t xml:space="preserve"> конкурса</w:t>
      </w:r>
      <w:r w:rsidR="00424252" w:rsidRPr="00424252">
        <w:rPr>
          <w:bCs w:val="0"/>
          <w:spacing w:val="-2"/>
          <w:sz w:val="28"/>
          <w:szCs w:val="28"/>
        </w:rPr>
        <w:t xml:space="preserve"> </w:t>
      </w:r>
      <w:r w:rsidR="00424252">
        <w:rPr>
          <w:bCs w:val="0"/>
          <w:spacing w:val="-2"/>
          <w:sz w:val="28"/>
          <w:szCs w:val="28"/>
        </w:rPr>
        <w:t xml:space="preserve">методических разработок по работе с одарёнными детьми  «Подари успех!» </w:t>
      </w:r>
      <w:r w:rsidR="005B6822">
        <w:rPr>
          <w:sz w:val="28"/>
          <w:szCs w:val="28"/>
        </w:rPr>
        <w:t>(далее Конкурс)</w:t>
      </w:r>
      <w:r w:rsidRPr="000149BB">
        <w:rPr>
          <w:sz w:val="28"/>
          <w:szCs w:val="28"/>
        </w:rPr>
        <w:t>.</w:t>
      </w:r>
    </w:p>
    <w:p w:rsidR="000149BB" w:rsidRPr="0030174F" w:rsidRDefault="005B6822" w:rsidP="000149B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49BB" w:rsidRPr="0030174F">
        <w:rPr>
          <w:sz w:val="28"/>
          <w:szCs w:val="28"/>
        </w:rPr>
        <w:t>2.</w:t>
      </w:r>
      <w:r w:rsidR="00C16263" w:rsidRPr="0030174F">
        <w:rPr>
          <w:sz w:val="28"/>
          <w:szCs w:val="28"/>
        </w:rPr>
        <w:t xml:space="preserve">Руководителям образовательных учреждений района:  </w:t>
      </w:r>
    </w:p>
    <w:p w:rsidR="000149BB" w:rsidRPr="0030174F" w:rsidRDefault="000149BB" w:rsidP="000149BB">
      <w:pPr>
        <w:pStyle w:val="a3"/>
        <w:rPr>
          <w:sz w:val="28"/>
          <w:szCs w:val="28"/>
        </w:rPr>
      </w:pPr>
      <w:r w:rsidRPr="0030174F">
        <w:rPr>
          <w:sz w:val="28"/>
          <w:szCs w:val="28"/>
        </w:rPr>
        <w:t xml:space="preserve">          </w:t>
      </w:r>
      <w:r w:rsidR="00A07747" w:rsidRPr="0030174F">
        <w:rPr>
          <w:sz w:val="28"/>
          <w:szCs w:val="28"/>
        </w:rPr>
        <w:t>2</w:t>
      </w:r>
      <w:r w:rsidRPr="0030174F">
        <w:rPr>
          <w:sz w:val="28"/>
          <w:szCs w:val="28"/>
        </w:rPr>
        <w:t xml:space="preserve">.1. Обеспечить участие в муниципальном </w:t>
      </w:r>
      <w:r w:rsidR="00A07747" w:rsidRPr="0030174F">
        <w:rPr>
          <w:sz w:val="28"/>
          <w:szCs w:val="28"/>
        </w:rPr>
        <w:t xml:space="preserve">этапе </w:t>
      </w:r>
      <w:r w:rsidR="005B6822" w:rsidRPr="0030174F">
        <w:rPr>
          <w:sz w:val="28"/>
          <w:szCs w:val="28"/>
        </w:rPr>
        <w:t>Конкурс</w:t>
      </w:r>
      <w:r w:rsidR="00A07747" w:rsidRPr="0030174F">
        <w:rPr>
          <w:sz w:val="28"/>
          <w:szCs w:val="28"/>
        </w:rPr>
        <w:t>а</w:t>
      </w:r>
      <w:r w:rsidRPr="0030174F">
        <w:rPr>
          <w:sz w:val="28"/>
          <w:szCs w:val="28"/>
        </w:rPr>
        <w:t>.</w:t>
      </w:r>
    </w:p>
    <w:p w:rsidR="000149BB" w:rsidRPr="0030174F" w:rsidRDefault="000149BB" w:rsidP="0030174F">
      <w:pPr>
        <w:tabs>
          <w:tab w:val="left" w:pos="564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 xml:space="preserve">         </w:t>
      </w:r>
      <w:r w:rsidR="00A07747" w:rsidRPr="0030174F">
        <w:rPr>
          <w:rFonts w:ascii="Times New Roman" w:hAnsi="Times New Roman" w:cs="Times New Roman"/>
          <w:sz w:val="28"/>
          <w:szCs w:val="28"/>
        </w:rPr>
        <w:t xml:space="preserve"> 2</w:t>
      </w:r>
      <w:r w:rsidRPr="0030174F">
        <w:rPr>
          <w:rFonts w:ascii="Times New Roman" w:hAnsi="Times New Roman" w:cs="Times New Roman"/>
          <w:sz w:val="28"/>
          <w:szCs w:val="28"/>
        </w:rPr>
        <w:t>.2.</w:t>
      </w:r>
      <w:r w:rsidR="005B6822" w:rsidRPr="0030174F">
        <w:rPr>
          <w:rFonts w:ascii="Times New Roman" w:hAnsi="Times New Roman" w:cs="Times New Roman"/>
          <w:sz w:val="28"/>
          <w:szCs w:val="28"/>
        </w:rPr>
        <w:t xml:space="preserve"> </w:t>
      </w:r>
      <w:r w:rsidRPr="0030174F">
        <w:rPr>
          <w:rFonts w:ascii="Times New Roman" w:hAnsi="Times New Roman" w:cs="Times New Roman"/>
          <w:sz w:val="28"/>
          <w:szCs w:val="28"/>
        </w:rPr>
        <w:t xml:space="preserve">В срок 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424252" w:rsidRPr="0030174F">
        <w:rPr>
          <w:rFonts w:ascii="Times New Roman" w:hAnsi="Times New Roman" w:cs="Times New Roman"/>
          <w:b/>
          <w:sz w:val="28"/>
          <w:szCs w:val="28"/>
        </w:rPr>
        <w:t>05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252" w:rsidRPr="0030174F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 w:rsidRPr="0030174F">
        <w:rPr>
          <w:rFonts w:ascii="Times New Roman" w:hAnsi="Times New Roman" w:cs="Times New Roman"/>
          <w:b/>
          <w:sz w:val="28"/>
          <w:szCs w:val="28"/>
        </w:rPr>
        <w:t>201</w:t>
      </w:r>
      <w:r w:rsidR="005B6822" w:rsidRPr="0030174F">
        <w:rPr>
          <w:rFonts w:ascii="Times New Roman" w:hAnsi="Times New Roman" w:cs="Times New Roman"/>
          <w:b/>
          <w:sz w:val="28"/>
          <w:szCs w:val="28"/>
        </w:rPr>
        <w:t>7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30174F">
        <w:rPr>
          <w:rFonts w:ascii="Times New Roman" w:hAnsi="Times New Roman" w:cs="Times New Roman"/>
          <w:sz w:val="28"/>
          <w:szCs w:val="28"/>
        </w:rPr>
        <w:t xml:space="preserve"> предоставить в МЦОКО (Л.А.Давыденко)</w:t>
      </w:r>
      <w:r w:rsidRPr="000149BB">
        <w:rPr>
          <w:sz w:val="28"/>
          <w:szCs w:val="28"/>
        </w:rPr>
        <w:t xml:space="preserve"> </w:t>
      </w:r>
      <w:r w:rsidR="00424252">
        <w:rPr>
          <w:rFonts w:ascii="Times New Roman" w:hAnsi="Times New Roman" w:cs="Times New Roman"/>
          <w:sz w:val="28"/>
          <w:szCs w:val="28"/>
        </w:rPr>
        <w:t xml:space="preserve">заявку и методические материалы по работе с одарёнными детьми согласно положению </w:t>
      </w:r>
      <w:r w:rsidR="00A07747" w:rsidRPr="00424252">
        <w:rPr>
          <w:rFonts w:ascii="Times New Roman" w:hAnsi="Times New Roman" w:cs="Times New Roman"/>
          <w:sz w:val="28"/>
          <w:szCs w:val="28"/>
        </w:rPr>
        <w:t>(Приложени</w:t>
      </w:r>
      <w:r w:rsidR="00D50642">
        <w:rPr>
          <w:rFonts w:ascii="Times New Roman" w:hAnsi="Times New Roman" w:cs="Times New Roman"/>
          <w:sz w:val="28"/>
          <w:szCs w:val="28"/>
        </w:rPr>
        <w:t>е 1</w:t>
      </w:r>
      <w:r w:rsidR="00A07747" w:rsidRPr="00424252">
        <w:rPr>
          <w:rFonts w:ascii="Times New Roman" w:hAnsi="Times New Roman" w:cs="Times New Roman"/>
          <w:sz w:val="28"/>
          <w:szCs w:val="28"/>
        </w:rPr>
        <w:t>)</w:t>
      </w:r>
      <w:r w:rsidR="00424252">
        <w:rPr>
          <w:sz w:val="28"/>
          <w:szCs w:val="28"/>
        </w:rPr>
        <w:t xml:space="preserve"> </w:t>
      </w:r>
      <w:r w:rsidR="00424252">
        <w:rPr>
          <w:rFonts w:ascii="Times New Roman" w:hAnsi="Times New Roman" w:cs="Times New Roman"/>
          <w:sz w:val="28"/>
          <w:szCs w:val="28"/>
        </w:rPr>
        <w:t xml:space="preserve">в бумажном варианте и на адрес электронной почты </w:t>
      </w:r>
      <w:hyperlink r:id="rId7" w:history="1">
        <w:r w:rsidR="00424252" w:rsidRPr="00424252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davydenko71l@mail.ru</w:t>
        </w:r>
      </w:hyperlink>
      <w:r w:rsidR="00424252" w:rsidRPr="00424252">
        <w:rPr>
          <w:rFonts w:ascii="Times New Roman" w:hAnsi="Times New Roman" w:cs="Times New Roman"/>
          <w:b/>
          <w:sz w:val="28"/>
          <w:szCs w:val="28"/>
        </w:rPr>
        <w:t>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 </w:t>
      </w:r>
      <w:r w:rsidR="00A07747">
        <w:rPr>
          <w:sz w:val="28"/>
          <w:szCs w:val="28"/>
        </w:rPr>
        <w:t>3</w:t>
      </w:r>
      <w:r w:rsidRPr="000149BB">
        <w:rPr>
          <w:sz w:val="28"/>
          <w:szCs w:val="28"/>
        </w:rPr>
        <w:t>.</w:t>
      </w:r>
      <w:r w:rsidR="00A07747">
        <w:rPr>
          <w:sz w:val="28"/>
          <w:szCs w:val="28"/>
        </w:rPr>
        <w:t xml:space="preserve"> </w:t>
      </w:r>
      <w:r w:rsidRPr="000149BB">
        <w:rPr>
          <w:sz w:val="28"/>
          <w:szCs w:val="28"/>
        </w:rPr>
        <w:t xml:space="preserve">Контроль за исполнением настоящего приказа возложить на заместителя </w:t>
      </w:r>
      <w:r w:rsidR="00BF0E97">
        <w:rPr>
          <w:sz w:val="28"/>
          <w:szCs w:val="28"/>
        </w:rPr>
        <w:t>директора МЦОКО Н.А.Карагодину</w:t>
      </w:r>
      <w:r w:rsidRPr="000149BB">
        <w:rPr>
          <w:sz w:val="28"/>
          <w:szCs w:val="28"/>
        </w:rPr>
        <w:t xml:space="preserve">. </w:t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365F85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F85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5850890" cy="1502636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150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0149BB" w:rsidP="000149BB">
      <w:pPr>
        <w:pStyle w:val="a3"/>
        <w:rPr>
          <w:b/>
          <w:sz w:val="28"/>
          <w:szCs w:val="28"/>
        </w:rPr>
      </w:pP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30174F" w:rsidRDefault="0030174F" w:rsidP="00365F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30174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74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0174F" w:rsidRPr="0030174F" w:rsidRDefault="0030174F" w:rsidP="0030174F">
      <w:pPr>
        <w:pStyle w:val="ae"/>
        <w:ind w:firstLine="709"/>
        <w:rPr>
          <w:bCs w:val="0"/>
          <w:spacing w:val="-2"/>
          <w:szCs w:val="28"/>
        </w:rPr>
      </w:pPr>
      <w:r w:rsidRPr="0030174F">
        <w:rPr>
          <w:szCs w:val="28"/>
        </w:rPr>
        <w:t>о</w:t>
      </w:r>
      <w:r w:rsidRPr="0030174F">
        <w:rPr>
          <w:szCs w:val="28"/>
          <w:shd w:val="clear" w:color="auto" w:fill="FFFFFF"/>
        </w:rPr>
        <w:t xml:space="preserve"> региональном конкурсе</w:t>
      </w:r>
      <w:r w:rsidRPr="0030174F">
        <w:rPr>
          <w:spacing w:val="-2"/>
          <w:szCs w:val="28"/>
        </w:rPr>
        <w:t xml:space="preserve"> </w:t>
      </w:r>
      <w:r w:rsidRPr="0030174F">
        <w:rPr>
          <w:bCs w:val="0"/>
          <w:spacing w:val="-2"/>
          <w:szCs w:val="28"/>
        </w:rPr>
        <w:t xml:space="preserve">методических разработок по работе </w:t>
      </w:r>
    </w:p>
    <w:p w:rsidR="0030174F" w:rsidRPr="0030174F" w:rsidRDefault="0030174F" w:rsidP="0030174F">
      <w:pPr>
        <w:pStyle w:val="ae"/>
        <w:ind w:firstLine="709"/>
        <w:rPr>
          <w:bCs w:val="0"/>
          <w:spacing w:val="-2"/>
          <w:szCs w:val="28"/>
        </w:rPr>
      </w:pPr>
      <w:r w:rsidRPr="0030174F">
        <w:rPr>
          <w:bCs w:val="0"/>
          <w:spacing w:val="-2"/>
          <w:szCs w:val="28"/>
        </w:rPr>
        <w:t>с одаренными детьми</w:t>
      </w:r>
      <w:r w:rsidRPr="0030174F">
        <w:rPr>
          <w:spacing w:val="-2"/>
          <w:szCs w:val="28"/>
        </w:rPr>
        <w:t xml:space="preserve"> «</w:t>
      </w:r>
      <w:r w:rsidRPr="0030174F">
        <w:rPr>
          <w:bCs w:val="0"/>
          <w:spacing w:val="-2"/>
          <w:szCs w:val="28"/>
        </w:rPr>
        <w:t>Подари успех!»</w:t>
      </w:r>
    </w:p>
    <w:p w:rsidR="0030174F" w:rsidRPr="0030174F" w:rsidRDefault="0030174F" w:rsidP="0030174F">
      <w:pPr>
        <w:pStyle w:val="ae"/>
        <w:ind w:firstLine="709"/>
        <w:rPr>
          <w:bCs w:val="0"/>
          <w:spacing w:val="-2"/>
          <w:szCs w:val="28"/>
        </w:rPr>
      </w:pPr>
    </w:p>
    <w:p w:rsidR="0030174F" w:rsidRPr="0030174F" w:rsidRDefault="0030174F" w:rsidP="0030174F">
      <w:pPr>
        <w:pStyle w:val="4"/>
        <w:keepNext w:val="0"/>
        <w:keepLines w:val="0"/>
        <w:widowControl/>
        <w:numPr>
          <w:ilvl w:val="0"/>
          <w:numId w:val="27"/>
        </w:numPr>
        <w:autoSpaceDE/>
        <w:autoSpaceDN/>
        <w:adjustRightInd/>
        <w:spacing w:before="0"/>
        <w:ind w:left="0"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0174F">
        <w:rPr>
          <w:rFonts w:ascii="Times New Roman" w:hAnsi="Times New Roman" w:cs="Times New Roman"/>
          <w:i w:val="0"/>
          <w:color w:val="auto"/>
          <w:sz w:val="28"/>
          <w:szCs w:val="28"/>
        </w:rPr>
        <w:t>ОБЩИЕ ПОЛОЖЕНИЯ</w:t>
      </w:r>
    </w:p>
    <w:p w:rsidR="0030174F" w:rsidRPr="0030174F" w:rsidRDefault="0030174F" w:rsidP="0030174F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>1.1. Настоящее Положение определяет статус, цель, задачи и порядок проведения регионального конкурса методических разработок по работе</w:t>
      </w:r>
      <w:r w:rsidRPr="0030174F">
        <w:rPr>
          <w:bCs/>
          <w:spacing w:val="-2"/>
          <w:sz w:val="28"/>
          <w:szCs w:val="28"/>
        </w:rPr>
        <w:t xml:space="preserve"> с одаренными детьми «Подари успех!»</w:t>
      </w:r>
      <w:r w:rsidRPr="0030174F">
        <w:rPr>
          <w:color w:val="auto"/>
          <w:sz w:val="28"/>
          <w:szCs w:val="28"/>
        </w:rPr>
        <w:t xml:space="preserve"> (далее – Конкурс). </w:t>
      </w:r>
    </w:p>
    <w:p w:rsidR="0030174F" w:rsidRPr="0030174F" w:rsidRDefault="0030174F" w:rsidP="0030174F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1.2. Учредитель Конкурса: Областное государственное автономное образовательное учреждение дополнительного профессионального образования «Белгородский институт развития образования» (далее – БелИРО).</w:t>
      </w:r>
    </w:p>
    <w:p w:rsidR="0030174F" w:rsidRPr="0030174F" w:rsidRDefault="0030174F" w:rsidP="0030174F">
      <w:pPr>
        <w:tabs>
          <w:tab w:val="left" w:pos="1276"/>
          <w:tab w:val="left" w:pos="91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 xml:space="preserve">1.3. В Конкурсе могут принимать участие педагогические и руководящие работники, педагогические коллективы образовательных организаций различных типов, специалисты муниципальных органов управления образованием, другие заинтересованные лица. </w:t>
      </w:r>
    </w:p>
    <w:p w:rsidR="0030174F" w:rsidRPr="0030174F" w:rsidRDefault="0030174F" w:rsidP="0030174F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1.4. Конкурс проводится в заочном режиме.</w:t>
      </w:r>
    </w:p>
    <w:p w:rsidR="0030174F" w:rsidRPr="0030174F" w:rsidRDefault="0030174F" w:rsidP="0030174F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1.5. Участие в Конкурсе осуществляется на бесплатной основе.</w:t>
      </w:r>
    </w:p>
    <w:p w:rsidR="0030174F" w:rsidRPr="0030174F" w:rsidRDefault="0030174F" w:rsidP="0030174F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174F" w:rsidRPr="0030174F" w:rsidRDefault="0030174F" w:rsidP="0030174F">
      <w:pPr>
        <w:pStyle w:val="a7"/>
        <w:numPr>
          <w:ilvl w:val="0"/>
          <w:numId w:val="27"/>
        </w:numPr>
        <w:spacing w:before="0" w:beforeAutospacing="0" w:after="0" w:afterAutospacing="0"/>
        <w:ind w:left="0" w:firstLine="709"/>
        <w:jc w:val="center"/>
        <w:rPr>
          <w:sz w:val="28"/>
          <w:szCs w:val="28"/>
        </w:rPr>
      </w:pPr>
      <w:r w:rsidRPr="0030174F">
        <w:rPr>
          <w:b/>
          <w:bCs/>
          <w:iCs/>
          <w:sz w:val="28"/>
          <w:szCs w:val="28"/>
        </w:rPr>
        <w:t>ЦЕЛЬ И ЗАДАЧИ КОНКУРСА</w:t>
      </w:r>
    </w:p>
    <w:p w:rsidR="0030174F" w:rsidRPr="0030174F" w:rsidRDefault="0030174F" w:rsidP="0030174F">
      <w:pPr>
        <w:pStyle w:val="Default"/>
        <w:numPr>
          <w:ilvl w:val="1"/>
          <w:numId w:val="28"/>
        </w:numPr>
        <w:ind w:left="0"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>Цель Конкурса:</w:t>
      </w:r>
    </w:p>
    <w:p w:rsidR="0030174F" w:rsidRPr="0030174F" w:rsidRDefault="0030174F" w:rsidP="0030174F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 xml:space="preserve">– </w:t>
      </w:r>
      <w:r w:rsidRPr="0030174F">
        <w:rPr>
          <w:sz w:val="28"/>
          <w:szCs w:val="28"/>
        </w:rPr>
        <w:t>изучение и обобщение инновационного опыта педагогов Белгородской области, занимающихся работой с одаренными детьми</w:t>
      </w:r>
      <w:r w:rsidRPr="0030174F">
        <w:rPr>
          <w:color w:val="auto"/>
          <w:sz w:val="28"/>
          <w:szCs w:val="28"/>
        </w:rPr>
        <w:t>.</w:t>
      </w:r>
    </w:p>
    <w:p w:rsidR="0030174F" w:rsidRPr="0030174F" w:rsidRDefault="0030174F" w:rsidP="0030174F">
      <w:pPr>
        <w:pStyle w:val="Default"/>
        <w:numPr>
          <w:ilvl w:val="1"/>
          <w:numId w:val="28"/>
        </w:numPr>
        <w:ind w:left="0" w:firstLine="709"/>
        <w:jc w:val="both"/>
        <w:rPr>
          <w:color w:val="auto"/>
          <w:sz w:val="28"/>
          <w:szCs w:val="28"/>
        </w:rPr>
      </w:pPr>
      <w:r w:rsidRPr="0030174F">
        <w:rPr>
          <w:sz w:val="28"/>
          <w:szCs w:val="28"/>
        </w:rPr>
        <w:t>Задачи Конкурса:</w:t>
      </w:r>
    </w:p>
    <w:p w:rsidR="0030174F" w:rsidRPr="0030174F" w:rsidRDefault="0030174F" w:rsidP="0030174F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 xml:space="preserve">– активизация работы по методическому обеспечению поддержки развития детской одаренности; </w:t>
      </w:r>
    </w:p>
    <w:p w:rsidR="0030174F" w:rsidRPr="0030174F" w:rsidRDefault="0030174F" w:rsidP="0030174F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– формирование регионального банка инновационных материалов, педагогических идей по работе педагогов с одаренными детьми;</w:t>
      </w:r>
    </w:p>
    <w:p w:rsidR="0030174F" w:rsidRPr="0030174F" w:rsidRDefault="0030174F" w:rsidP="0030174F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– привлечение внимания к вопросам работы педагогов с одаренными детьми;</w:t>
      </w:r>
    </w:p>
    <w:p w:rsidR="0030174F" w:rsidRPr="0030174F" w:rsidRDefault="0030174F" w:rsidP="003017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– стимулирование профессионального роста педагогов, их методического мастерства.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30174F">
      <w:pPr>
        <w:pStyle w:val="ac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0174F">
        <w:rPr>
          <w:rFonts w:ascii="Times New Roman" w:hAnsi="Times New Roman"/>
          <w:b/>
          <w:sz w:val="28"/>
          <w:szCs w:val="28"/>
        </w:rPr>
        <w:t>3. ПОРЯДОК ОРГАНИЗАЦИИ И ПРОВЕДЕНИЯ КОНКУРСА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3.1. Сроки проведения Конкурса: 01 июня 2017 года – 31 октября 2017 года. Конкурс проводится в два этапа. Первый (муниципальный этап) – с 1июня 2017 года до 15 сентября 2017 года. Второй (региональный этап) с 18 сентября до 31 октября 2017 года.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 xml:space="preserve">3.2. До 20 сентября 2017 года муниципальным координаторам Конкурса необходимо представить протоколы проведения муниципального </w:t>
      </w:r>
      <w:r w:rsidRPr="0030174F">
        <w:rPr>
          <w:rFonts w:ascii="Times New Roman" w:hAnsi="Times New Roman" w:cs="Times New Roman"/>
          <w:sz w:val="28"/>
          <w:szCs w:val="28"/>
        </w:rPr>
        <w:lastRenderedPageBreak/>
        <w:t xml:space="preserve">этапа и материалы по </w:t>
      </w:r>
      <w:r w:rsidRPr="0030174F">
        <w:rPr>
          <w:rFonts w:ascii="Times New Roman" w:hAnsi="Times New Roman" w:cs="Times New Roman"/>
          <w:bCs/>
          <w:spacing w:val="-2"/>
          <w:sz w:val="28"/>
          <w:szCs w:val="28"/>
        </w:rPr>
        <w:t>авторскому методу и форме работы с одаренными детьми</w:t>
      </w:r>
      <w:r w:rsidRPr="0030174F">
        <w:rPr>
          <w:rFonts w:ascii="Times New Roman" w:hAnsi="Times New Roman" w:cs="Times New Roman"/>
          <w:sz w:val="28"/>
          <w:szCs w:val="28"/>
        </w:rPr>
        <w:t xml:space="preserve"> (далее − конкурсные материалы). 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Конкурсные материалы от областных образовательных организаций (интернаты, учреждений дополнительного образования детей) принимаются  к участию непосредственно на второй этап Конкурса.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3.3. Приём материалов осуществляется по адресу: г.Белгород, ул.Студенческая, д.14, каб.912 (Центр по сопровождению работы с одаренными детьми и молодежью).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Координатор Конкурса: Солодовникова Светлана Викторовна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Тел. 8(4722)31-57-19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rStyle w:val="a5"/>
          <w:bCs/>
          <w:sz w:val="28"/>
          <w:szCs w:val="28"/>
          <w:lang w:val="en-US"/>
        </w:rPr>
      </w:pPr>
      <w:r w:rsidRPr="0030174F">
        <w:rPr>
          <w:bCs/>
          <w:color w:val="000000"/>
          <w:sz w:val="28"/>
          <w:szCs w:val="28"/>
          <w:lang w:val="en-US"/>
        </w:rPr>
        <w:t xml:space="preserve">e-mail: </w:t>
      </w:r>
      <w:r w:rsidRPr="0030174F">
        <w:rPr>
          <w:sz w:val="28"/>
          <w:szCs w:val="28"/>
          <w:lang w:val="en-US"/>
        </w:rPr>
        <w:t>solodovnikova_sv@beliro.ru</w:t>
      </w:r>
    </w:p>
    <w:p w:rsidR="0030174F" w:rsidRPr="0030174F" w:rsidRDefault="0030174F" w:rsidP="0030174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3.4. Оргкомитетом не позднее 31 октября 2017 года осуществляется подведение итогов Конкурса.</w:t>
      </w:r>
      <w:r w:rsidRPr="003017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Вся информация о победителях и призёрах Конкурса размещается на сайте БелИРО (</w:t>
      </w:r>
      <w:hyperlink r:id="rId9" w:history="1">
        <w:r w:rsidRPr="0030174F">
          <w:rPr>
            <w:rStyle w:val="a5"/>
            <w:rFonts w:ascii="Times New Roman" w:hAnsi="Times New Roman" w:cs="Times New Roman"/>
            <w:sz w:val="28"/>
            <w:szCs w:val="28"/>
          </w:rPr>
          <w:t>http://new.beliro.ru/</w:t>
        </w:r>
      </w:hyperlink>
      <w:r w:rsidRPr="003017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). 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sz w:val="28"/>
          <w:szCs w:val="28"/>
        </w:rPr>
        <w:t xml:space="preserve">3.5. </w:t>
      </w:r>
      <w:r w:rsidRPr="0030174F">
        <w:rPr>
          <w:bCs/>
          <w:color w:val="000000"/>
          <w:sz w:val="28"/>
          <w:szCs w:val="28"/>
        </w:rPr>
        <w:t xml:space="preserve">Не подлежат рассмотрению материалы, подготовленные с нарушением требований к их оформлению, а также поступившие позднее указанного срока. 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3.6. Материалы, представленные на Конкурс, проверяются с помощью программы «Антиплагиат», не рецензируются и не возвращаются.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3.7. Принимая участие в Конкурсе, участники Конкурса соглашаются с тем, что представленные ими материалы могут быть использованы организаторами Конкурса для размещения в различных изданиях, и иных источниках без дополнительного согласия участников и без уплаты какого-либо вознаграждения кому-либо из участников.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3.8. Учредитель по итогам Конкурса принимает решение о награждении победителей и призёров Конкурса дипломами. Все участники Конкурса получают сертификат участника.</w:t>
      </w:r>
    </w:p>
    <w:p w:rsidR="0030174F" w:rsidRPr="0030174F" w:rsidRDefault="0030174F" w:rsidP="0030174F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Style w:val="1TimesNewRoman140"/>
          <w:rFonts w:ascii="Times New Roman" w:eastAsia="Calibri" w:hAnsi="Times New Roman"/>
          <w:szCs w:val="28"/>
        </w:rPr>
      </w:pPr>
    </w:p>
    <w:p w:rsidR="0030174F" w:rsidRPr="0030174F" w:rsidRDefault="0030174F" w:rsidP="0030174F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30174F">
        <w:rPr>
          <w:rStyle w:val="1TimesNewRoman140"/>
          <w:rFonts w:ascii="Times New Roman" w:eastAsia="Calibri" w:hAnsi="Times New Roman"/>
          <w:szCs w:val="28"/>
        </w:rPr>
        <w:t xml:space="preserve">4. </w:t>
      </w:r>
      <w:r w:rsidRPr="0030174F">
        <w:rPr>
          <w:b/>
          <w:bCs/>
          <w:sz w:val="28"/>
          <w:szCs w:val="28"/>
        </w:rPr>
        <w:t>ОРГАНИЗАЦИОННЫЙ КОМИТЕТ КОНКУРСА С ПРАВАМИ ЖЮРИ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4.1. Для руководства Конкурсом создаётся организационный комитет (далее – Оргкомитет), который состоит из председателя, заместителя и членов оргкомитета. 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4.2. Учредитель и Оргкомитет отвечают за информационное, организационно- техническое и экспертное сопровождение Конкурса.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sz w:val="28"/>
          <w:szCs w:val="28"/>
        </w:rPr>
        <w:t xml:space="preserve"> </w:t>
      </w:r>
      <w:r w:rsidRPr="0030174F">
        <w:rPr>
          <w:bCs/>
          <w:color w:val="000000"/>
          <w:sz w:val="28"/>
          <w:szCs w:val="28"/>
        </w:rPr>
        <w:t xml:space="preserve">4.3. Оргкомитет оставляет за собой право формировать номинации Конкурса и конкретизировать их наименование по итогам принятых заявок. 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174F">
        <w:rPr>
          <w:sz w:val="28"/>
          <w:szCs w:val="28"/>
        </w:rPr>
        <w:t>4.4. В состав жюри могут входить сотрудники ОГАОУ ДПО «Белгородский институт развития образования», НИУ «БелГУ» педагоги и руководящие работники общеобразовательных организаций Белгородской области, представители департамента образования и муниципальных органов управления образованием.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4.5. Жюри проводит экспертизу материалов, представленных участниками на Конкурс, определяет победителей и призёров Конкурса.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Default="0030174F" w:rsidP="0030174F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0174F" w:rsidRPr="0030174F" w:rsidRDefault="0030174F" w:rsidP="0030174F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0174F">
        <w:rPr>
          <w:b/>
          <w:bCs/>
          <w:color w:val="000000"/>
          <w:sz w:val="28"/>
          <w:szCs w:val="28"/>
        </w:rPr>
        <w:t>5. ПРЕДМЕТ КОНКУРСА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5.1. На Конкурс представляются материалы: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учебно-методические разработки тренингов, конкурсов, конференций;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методические рекомендации по работе с одаренными детьми;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образовательные проекты, исследовательские проекты;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методические материалы педсоветов, семинаров, тренингов, мастер-классов по работе с одаренными детьми;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аналитические материалы по мониторингу детской одаренности.</w:t>
      </w:r>
    </w:p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6. </w:t>
      </w:r>
      <w:r w:rsidRPr="0030174F">
        <w:rPr>
          <w:rFonts w:ascii="Times New Roman" w:hAnsi="Times New Roman" w:cs="Times New Roman"/>
          <w:b/>
          <w:bCs/>
          <w:sz w:val="28"/>
          <w:szCs w:val="28"/>
        </w:rPr>
        <w:t>ТРЕБОВАНИЯ К СОДЕРЖАНИЮ И ОФОРМЛЕНИЮ КОНКУРСНЫХ МАТЕРИАЛОВ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6.1. Для участия в Конкурсе заявитель направляет в оргкомитет следующие конкурсные материалы: </w:t>
      </w:r>
    </w:p>
    <w:p w:rsidR="0030174F" w:rsidRPr="0030174F" w:rsidRDefault="0030174F" w:rsidP="0030174F">
      <w:pPr>
        <w:pStyle w:val="4"/>
        <w:spacing w:before="0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30174F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- а</w:t>
      </w:r>
      <w:r w:rsidRPr="0030174F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нкета</w:t>
      </w:r>
      <w:r w:rsidRPr="0030174F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–</w:t>
      </w:r>
      <w:r w:rsidRPr="00301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0174F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заявка участника Конкурса</w:t>
      </w:r>
      <w:r w:rsidRPr="0030174F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согласно Приложению  1;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- методические материалы по работе с одаренными детьми.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6.2. Представленные на Конкурс материалы должны соответствовать цели и задачам Конкурса и отражать реальные результаты работы педагогических и руководящих работников, педагогических коллективов образовательных организаций различных видов, муниципальных органов управления образованием. 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6.3. Объём Конкурсного материала должен быть не более 12 страниц, не считая Приложений, и соответствовать предъявленным требованиям.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6.4. Для набора текста, таблиц необходимо использовать редактор Microsoft Word для Windows. Параметры текстового редактора: поля – верхнее, нижнее – </w:t>
      </w:r>
      <w:smartTag w:uri="urn:schemas-microsoft-com:office:smarttags" w:element="metricconverter">
        <w:smartTagPr>
          <w:attr w:name="ProductID" w:val="2.0 см"/>
        </w:smartTagPr>
        <w:r w:rsidRPr="0030174F">
          <w:rPr>
            <w:bCs/>
            <w:color w:val="000000"/>
            <w:sz w:val="28"/>
            <w:szCs w:val="28"/>
          </w:rPr>
          <w:t>2.0 см</w:t>
        </w:r>
      </w:smartTag>
      <w:r w:rsidRPr="0030174F">
        <w:rPr>
          <w:bCs/>
          <w:color w:val="000000"/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3.0 см"/>
        </w:smartTagPr>
        <w:r w:rsidRPr="0030174F">
          <w:rPr>
            <w:bCs/>
            <w:color w:val="000000"/>
            <w:sz w:val="28"/>
            <w:szCs w:val="28"/>
          </w:rPr>
          <w:t>3.0 см</w:t>
        </w:r>
      </w:smartTag>
      <w:r w:rsidRPr="0030174F">
        <w:rPr>
          <w:bCs/>
          <w:color w:val="000000"/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.5 см"/>
        </w:smartTagPr>
        <w:r w:rsidRPr="0030174F">
          <w:rPr>
            <w:bCs/>
            <w:color w:val="000000"/>
            <w:sz w:val="28"/>
            <w:szCs w:val="28"/>
          </w:rPr>
          <w:t>1.5 см</w:t>
        </w:r>
      </w:smartTag>
      <w:r w:rsidRPr="0030174F">
        <w:rPr>
          <w:bCs/>
          <w:color w:val="000000"/>
          <w:sz w:val="28"/>
          <w:szCs w:val="28"/>
        </w:rPr>
        <w:t xml:space="preserve">, шрифт Times New Roman, размер шрифта 14, межстрочный интервал – одинарный, выравнивание по ширине, красная строка – 1.25. 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6.5. Все файлы конкурсных материалов должны быть представлены одним архивом.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6.6. Ссылки на информационные источники оформляются в соответствии с ГОСТ 7.1 – 2003, ГОСТ 7.82 – 2001.</w:t>
      </w:r>
    </w:p>
    <w:p w:rsidR="0030174F" w:rsidRPr="0030174F" w:rsidRDefault="0030174F" w:rsidP="0030174F">
      <w:pPr>
        <w:pStyle w:val="a7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30174F" w:rsidRPr="0030174F" w:rsidRDefault="0030174F" w:rsidP="0030174F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0174F">
        <w:rPr>
          <w:b/>
          <w:bCs/>
          <w:color w:val="000000"/>
          <w:sz w:val="28"/>
          <w:szCs w:val="28"/>
        </w:rPr>
        <w:t>7. КРИТЕРИИ ОЦЕНИВАНИЯ КОНКУРСНЫХ МАТЕРИАЛОВ</w:t>
      </w:r>
    </w:p>
    <w:p w:rsidR="0030174F" w:rsidRPr="0030174F" w:rsidRDefault="0030174F" w:rsidP="0030174F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7.1. Критерии оценивания содержания представленных материалов: </w:t>
      </w:r>
    </w:p>
    <w:p w:rsidR="0030174F" w:rsidRPr="0030174F" w:rsidRDefault="0030174F" w:rsidP="0030174F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- соответствие содержания заявленной теме; </w:t>
      </w:r>
    </w:p>
    <w:p w:rsidR="0030174F" w:rsidRPr="0030174F" w:rsidRDefault="0030174F" w:rsidP="00301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практическая значимость представленных методических материалов или опыта для совершенствования деятельности по развитию детской одаренности;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7.2. Научная и методическая ценность представленных материалов, опыта работы: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научная обоснованность;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наличие новых идей;</w:t>
      </w:r>
    </w:p>
    <w:p w:rsidR="0030174F" w:rsidRPr="0030174F" w:rsidRDefault="0030174F" w:rsidP="00301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lastRenderedPageBreak/>
        <w:t>- разработанность методического инструментария.</w:t>
      </w:r>
    </w:p>
    <w:p w:rsidR="0030174F" w:rsidRPr="0030174F" w:rsidRDefault="0030174F" w:rsidP="00301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bCs/>
          <w:sz w:val="28"/>
          <w:szCs w:val="28"/>
        </w:rPr>
        <w:t>7.3.</w:t>
      </w:r>
      <w:r w:rsidRPr="0030174F">
        <w:rPr>
          <w:rFonts w:ascii="Times New Roman" w:hAnsi="Times New Roman" w:cs="Times New Roman"/>
          <w:sz w:val="28"/>
          <w:szCs w:val="28"/>
        </w:rPr>
        <w:t xml:space="preserve"> Эффективность, результативность использования представленных материалов  в достижении обучающимися высоких результатов в урочной и внеурочной деятельности.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bCs/>
          <w:sz w:val="28"/>
          <w:szCs w:val="28"/>
        </w:rPr>
        <w:t>7.4.</w:t>
      </w:r>
      <w:r w:rsidRPr="003017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174F">
        <w:rPr>
          <w:rFonts w:ascii="Times New Roman" w:hAnsi="Times New Roman" w:cs="Times New Roman"/>
          <w:sz w:val="28"/>
          <w:szCs w:val="28"/>
        </w:rPr>
        <w:t xml:space="preserve">Качество представленного материала: 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системность описания;</w:t>
      </w:r>
    </w:p>
    <w:p w:rsidR="0030174F" w:rsidRPr="0030174F" w:rsidRDefault="0030174F" w:rsidP="0030174F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соответствие материала предъявленным требованиям;</w:t>
      </w:r>
    </w:p>
    <w:p w:rsidR="0030174F" w:rsidRPr="0030174F" w:rsidRDefault="0030174F" w:rsidP="003017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- качество использования профессиональной терминологии.</w:t>
      </w:r>
    </w:p>
    <w:p w:rsidR="0030174F" w:rsidRPr="0030174F" w:rsidRDefault="0030174F" w:rsidP="003017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b/>
          <w:sz w:val="28"/>
          <w:szCs w:val="28"/>
        </w:rPr>
        <w:t>8. АВТОРСКИЕ ПРАВА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8.1. Подавая материалы на Конкурс, участник гарантирует соблюдение Закона «Об авторских и смежных правах».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 xml:space="preserve">8.2. Авторское право на материалы Конкурса работы сохраняется за их авторами. Организаторы Конкурса оставляют за собой право использования представленных работ целиком или частично в своих образовательных и научных целях в соответствии со статьёй 1274 ГК РФ. </w:t>
      </w:r>
    </w:p>
    <w:p w:rsidR="0030174F" w:rsidRPr="0030174F" w:rsidRDefault="0030174F" w:rsidP="0030174F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 xml:space="preserve">8.3. Авторы несут всю полноту ответственности за содержание разработок. Организаторы Конкурса не несут ответственности перед авторами и/или третьими лицами и организациями за возможное размещение разработок на других Интернет-ресурсах в результате их копирования. </w:t>
      </w:r>
    </w:p>
    <w:p w:rsidR="0030174F" w:rsidRPr="0030174F" w:rsidRDefault="0030174F" w:rsidP="003017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</w:p>
    <w:p w:rsidR="0030174F" w:rsidRPr="0030174F" w:rsidRDefault="0030174F" w:rsidP="0030174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30174F" w:rsidRPr="0030174F" w:rsidRDefault="0030174F" w:rsidP="0030174F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0174F">
        <w:rPr>
          <w:rFonts w:ascii="Times New Roman" w:hAnsi="Times New Roman" w:cs="Times New Roman"/>
          <w:i w:val="0"/>
          <w:color w:val="auto"/>
          <w:sz w:val="28"/>
          <w:szCs w:val="28"/>
        </w:rPr>
        <w:t>Анкета-заявка участника Конкурса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i/>
          <w:iCs/>
          <w:sz w:val="28"/>
          <w:szCs w:val="28"/>
        </w:rPr>
        <w:t>Все поля являются обязательными для заполнения.</w:t>
      </w:r>
    </w:p>
    <w:p w:rsidR="0030174F" w:rsidRPr="0030174F" w:rsidRDefault="0030174F" w:rsidP="0030174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174F">
        <w:rPr>
          <w:rFonts w:ascii="Times New Roman" w:hAnsi="Times New Roman" w:cs="Times New Roman"/>
          <w:i/>
          <w:iCs/>
          <w:sz w:val="28"/>
          <w:szCs w:val="28"/>
        </w:rPr>
        <w:t>В случае если участник указывает недостоверную информацию, Оргкомитет оставляет за собой право не включать его в список претендентов.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000"/>
      </w:tblPr>
      <w:tblGrid>
        <w:gridCol w:w="5070"/>
        <w:gridCol w:w="4252"/>
      </w:tblGrid>
      <w:tr w:rsidR="0030174F" w:rsidRPr="0030174F" w:rsidTr="009D4A1C"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Фамилия, имя, отчество автора (полностью)</w:t>
            </w:r>
          </w:p>
        </w:tc>
        <w:tc>
          <w:tcPr>
            <w:tcW w:w="4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Район, город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Место работы (полное название организации, в которой работает педагог)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Должность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Педагогический стаж работы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Преподаваемый предмет (направление деятельности)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 xml:space="preserve">Название работы, подаваемой </w:t>
            </w:r>
          </w:p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 xml:space="preserve">на конкурс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Домашний адрес автора (полностью)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3017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017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30174F">
              <w:rPr>
                <w:rFonts w:ascii="Times New Roman" w:hAnsi="Times New Roman" w:cs="Times New Roman"/>
                <w:sz w:val="28"/>
                <w:szCs w:val="28"/>
              </w:rPr>
              <w:t>/ моб. тел.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9D4A1C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</w:tbl>
    <w:p w:rsidR="0030174F" w:rsidRPr="0030174F" w:rsidRDefault="0030174F" w:rsidP="0030174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30174F" w:rsidRPr="0030174F" w:rsidSect="00C42F98">
          <w:pgSz w:w="11906" w:h="16838"/>
          <w:pgMar w:top="1134" w:right="991" w:bottom="1134" w:left="1701" w:header="709" w:footer="709" w:gutter="0"/>
          <w:cols w:space="708"/>
          <w:docGrid w:linePitch="360"/>
        </w:sectPr>
      </w:pPr>
    </w:p>
    <w:p w:rsidR="0030174F" w:rsidRDefault="0030174F" w:rsidP="0030174F">
      <w:pPr>
        <w:shd w:val="clear" w:color="auto" w:fill="FFFFFF"/>
        <w:spacing w:after="0" w:line="322" w:lineRule="exact"/>
        <w:ind w:right="576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A357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Состав оргкомитета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7FF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Pr="0030174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регионального конкурса</w:t>
      </w:r>
      <w:r w:rsidRPr="0030174F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методических разработок по работе с одарёнными детьми </w:t>
      </w:r>
    </w:p>
    <w:p w:rsidR="0030174F" w:rsidRPr="0030174F" w:rsidRDefault="0030174F" w:rsidP="0030174F">
      <w:pPr>
        <w:shd w:val="clear" w:color="auto" w:fill="FFFFFF"/>
        <w:spacing w:after="0" w:line="322" w:lineRule="exact"/>
        <w:ind w:right="5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74F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«Подари успех!» </w:t>
      </w:r>
    </w:p>
    <w:p w:rsidR="0030174F" w:rsidRPr="00EA276E" w:rsidRDefault="0030174F" w:rsidP="0030174F">
      <w:pPr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211"/>
        <w:gridCol w:w="6125"/>
      </w:tblGrid>
      <w:tr w:rsidR="0030174F" w:rsidRPr="00EA276E" w:rsidTr="009D4A1C">
        <w:trPr>
          <w:trHeight w:hRule="exact" w:val="85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17" w:lineRule="exact"/>
              <w:ind w:left="14" w:right="10" w:firstLine="48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Pr="00EA276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п/п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1186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2280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30174F" w:rsidRPr="00EA276E" w:rsidTr="009D4A1C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29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93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Плескачёва Наталия Евгеньевна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17" w:lineRule="exact"/>
              <w:ind w:right="101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Начальник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области,  председатель оргкомитета</w:t>
            </w:r>
          </w:p>
        </w:tc>
      </w:tr>
      <w:tr w:rsidR="0030174F" w:rsidRPr="00EA276E" w:rsidTr="009D4A1C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Default="0030174F" w:rsidP="009D4A1C">
            <w:pPr>
              <w:shd w:val="clear" w:color="auto" w:fill="FFFFFF"/>
              <w:spacing w:line="322" w:lineRule="exact"/>
              <w:ind w:right="9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Чуркина Елена Васильевна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Default="0030174F" w:rsidP="009D4A1C">
            <w:pPr>
              <w:shd w:val="clear" w:color="auto" w:fill="FFFFFF"/>
              <w:spacing w:line="317" w:lineRule="exact"/>
              <w:ind w:right="101" w:hanging="5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Главный специалист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области,  заместитель председателя оргкомитета</w:t>
            </w:r>
          </w:p>
        </w:tc>
      </w:tr>
      <w:tr w:rsidR="0030174F" w:rsidRPr="00EA276E" w:rsidTr="009D4A1C">
        <w:trPr>
          <w:trHeight w:hRule="exact" w:val="97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79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Панкова Алла Николаевна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322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Директор 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30174F" w:rsidRPr="00EA276E" w:rsidTr="009D4A1C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117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5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30174F" w:rsidRPr="00EA276E" w:rsidTr="009D4A1C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6" w:lineRule="exact"/>
              <w:ind w:right="48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B63B6D" w:rsidRDefault="0030174F" w:rsidP="009D4A1C">
            <w:pPr>
              <w:shd w:val="clear" w:color="auto" w:fill="FFFFFF"/>
              <w:spacing w:line="322" w:lineRule="exact"/>
              <w:ind w:right="874"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30174F" w:rsidRPr="00EA276E" w:rsidTr="009D4A1C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6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Голочалова Лариса Викторовна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17" w:lineRule="exact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30174F" w:rsidRPr="00EA276E" w:rsidTr="009D4A1C">
        <w:trPr>
          <w:trHeight w:hRule="exact" w:val="162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Рябенко Татьяна Николаевна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74F" w:rsidRPr="00EA276E" w:rsidRDefault="0030174F" w:rsidP="009D4A1C">
            <w:pPr>
              <w:shd w:val="clear" w:color="auto" w:fill="FFFFFF"/>
              <w:spacing w:line="322" w:lineRule="exact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</w:tbl>
    <w:p w:rsidR="0030174F" w:rsidRPr="00A07747" w:rsidRDefault="0030174F" w:rsidP="0030174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Pr="00A07747" w:rsidRDefault="0030174F" w:rsidP="0030174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30174F">
      <w:pPr>
        <w:shd w:val="clear" w:color="auto" w:fill="FFFFFF"/>
        <w:spacing w:after="0" w:line="322" w:lineRule="exact"/>
        <w:ind w:right="576"/>
        <w:rPr>
          <w:rFonts w:ascii="Times New Roman" w:hAnsi="Times New Roman" w:cs="Times New Roman"/>
          <w:b/>
          <w:bCs/>
          <w:sz w:val="28"/>
          <w:szCs w:val="28"/>
        </w:rPr>
      </w:pPr>
      <w:r w:rsidRPr="00A07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74F" w:rsidRPr="00A07747" w:rsidRDefault="0030174F" w:rsidP="0030174F">
      <w:pPr>
        <w:ind w:left="426" w:right="-284" w:firstLine="283"/>
        <w:jc w:val="right"/>
        <w:rPr>
          <w:rFonts w:ascii="Times New Roman" w:hAnsi="Times New Roman" w:cs="Times New Roman"/>
          <w:sz w:val="28"/>
          <w:szCs w:val="28"/>
        </w:rPr>
      </w:pPr>
    </w:p>
    <w:p w:rsidR="0030174F" w:rsidRPr="00A07747" w:rsidRDefault="0030174F" w:rsidP="0030174F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30174F" w:rsidRPr="00A07747" w:rsidRDefault="0030174F" w:rsidP="0030174F">
      <w:pPr>
        <w:ind w:left="426" w:right="-284" w:firstLine="283"/>
        <w:jc w:val="right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637"/>
        <w:gridCol w:w="3793"/>
      </w:tblGrid>
      <w:tr w:rsidR="0030174F" w:rsidRPr="0030174F" w:rsidTr="0030174F">
        <w:tc>
          <w:tcPr>
            <w:tcW w:w="5637" w:type="dxa"/>
            <w:shd w:val="clear" w:color="auto" w:fill="auto"/>
          </w:tcPr>
          <w:p w:rsidR="0030174F" w:rsidRPr="0030174F" w:rsidRDefault="0030174F" w:rsidP="003017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30174F" w:rsidRPr="0030174F" w:rsidRDefault="0030174F" w:rsidP="003017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747" w:rsidRPr="00A07747" w:rsidRDefault="00A07747" w:rsidP="003017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07747" w:rsidRPr="00A07747" w:rsidSect="00C16263">
      <w:headerReference w:type="default" r:id="rId10"/>
      <w:pgSz w:w="11909" w:h="16834"/>
      <w:pgMar w:top="871" w:right="852" w:bottom="360" w:left="142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B11" w:rsidRDefault="00840B11" w:rsidP="002D0709">
      <w:pPr>
        <w:spacing w:after="0" w:line="240" w:lineRule="auto"/>
      </w:pPr>
      <w:r>
        <w:separator/>
      </w:r>
    </w:p>
  </w:endnote>
  <w:endnote w:type="continuationSeparator" w:id="1">
    <w:p w:rsidR="00840B11" w:rsidRDefault="00840B11" w:rsidP="002D0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B11" w:rsidRDefault="00840B11" w:rsidP="002D0709">
      <w:pPr>
        <w:spacing w:after="0" w:line="240" w:lineRule="auto"/>
      </w:pPr>
      <w:r>
        <w:separator/>
      </w:r>
    </w:p>
  </w:footnote>
  <w:footnote w:type="continuationSeparator" w:id="1">
    <w:p w:rsidR="00840B11" w:rsidRDefault="00840B11" w:rsidP="002D0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2A8" w:rsidRDefault="00E83CB6" w:rsidP="00CD1480">
    <w:pPr>
      <w:pStyle w:val="a8"/>
      <w:jc w:val="center"/>
    </w:pPr>
    <w:r>
      <w:fldChar w:fldCharType="begin"/>
    </w:r>
    <w:r w:rsidR="003E156B">
      <w:instrText xml:space="preserve"> PAGE   \* MERGEFORMAT </w:instrText>
    </w:r>
    <w:r>
      <w:fldChar w:fldCharType="separate"/>
    </w:r>
    <w:r w:rsidR="00365F85">
      <w:t>6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D0311C"/>
    <w:lvl w:ilvl="0">
      <w:numFmt w:val="bullet"/>
      <w:lvlText w:val="*"/>
      <w:lvlJc w:val="left"/>
    </w:lvl>
  </w:abstractNum>
  <w:abstractNum w:abstractNumId="1">
    <w:nsid w:val="08333EBB"/>
    <w:multiLevelType w:val="hybridMultilevel"/>
    <w:tmpl w:val="2A94C250"/>
    <w:lvl w:ilvl="0" w:tplc="FA7856B2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0891784"/>
    <w:multiLevelType w:val="hybridMultilevel"/>
    <w:tmpl w:val="B8A887BA"/>
    <w:lvl w:ilvl="0" w:tplc="854C15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9E325B"/>
    <w:multiLevelType w:val="multilevel"/>
    <w:tmpl w:val="0CC8D3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4">
    <w:nsid w:val="126F6E80"/>
    <w:multiLevelType w:val="singleLevel"/>
    <w:tmpl w:val="FFC26A1E"/>
    <w:lvl w:ilvl="0">
      <w:start w:val="1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8A521EA"/>
    <w:multiLevelType w:val="hybridMultilevel"/>
    <w:tmpl w:val="8B50F6D6"/>
    <w:lvl w:ilvl="0" w:tplc="854C1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F0A95"/>
    <w:multiLevelType w:val="hybridMultilevel"/>
    <w:tmpl w:val="6574A3F4"/>
    <w:lvl w:ilvl="0" w:tplc="854C15D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E373B9A"/>
    <w:multiLevelType w:val="singleLevel"/>
    <w:tmpl w:val="827EA21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396C309D"/>
    <w:multiLevelType w:val="hybridMultilevel"/>
    <w:tmpl w:val="51A6E110"/>
    <w:lvl w:ilvl="0" w:tplc="F656D9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CF37276"/>
    <w:multiLevelType w:val="multilevel"/>
    <w:tmpl w:val="55F8A1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3EC55003"/>
    <w:multiLevelType w:val="hybridMultilevel"/>
    <w:tmpl w:val="AEB01260"/>
    <w:lvl w:ilvl="0" w:tplc="854C15D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7C25E9"/>
    <w:multiLevelType w:val="hybridMultilevel"/>
    <w:tmpl w:val="6408F458"/>
    <w:lvl w:ilvl="0" w:tplc="95B0E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992491F0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33378"/>
    <w:multiLevelType w:val="hybridMultilevel"/>
    <w:tmpl w:val="7624E0A2"/>
    <w:lvl w:ilvl="0" w:tplc="FC40E58E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000000"/>
      </w:rPr>
    </w:lvl>
    <w:lvl w:ilvl="1" w:tplc="992491F0">
      <w:start w:val="5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eastAsia="Times New Roman" w:hAnsi="Symbol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49003B18"/>
    <w:multiLevelType w:val="hybridMultilevel"/>
    <w:tmpl w:val="9D9E3E44"/>
    <w:lvl w:ilvl="0" w:tplc="854C1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917186"/>
    <w:multiLevelType w:val="singleLevel"/>
    <w:tmpl w:val="E6BA0CD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5">
    <w:nsid w:val="597760CD"/>
    <w:multiLevelType w:val="hybridMultilevel"/>
    <w:tmpl w:val="B6962008"/>
    <w:lvl w:ilvl="0" w:tplc="854C1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DF1843"/>
    <w:multiLevelType w:val="singleLevel"/>
    <w:tmpl w:val="F8962EC0"/>
    <w:lvl w:ilvl="0">
      <w:start w:val="2"/>
      <w:numFmt w:val="decimal"/>
      <w:lvlText w:val="3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7">
    <w:nsid w:val="66146799"/>
    <w:multiLevelType w:val="hybridMultilevel"/>
    <w:tmpl w:val="42FAD128"/>
    <w:lvl w:ilvl="0" w:tplc="854C15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1C48A3"/>
    <w:multiLevelType w:val="singleLevel"/>
    <w:tmpl w:val="AEC2EC1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7E972A73"/>
    <w:multiLevelType w:val="hybridMultilevel"/>
    <w:tmpl w:val="8CE2431E"/>
    <w:lvl w:ilvl="0" w:tplc="854C1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8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4"/>
  </w:num>
  <w:num w:numId="13">
    <w:abstractNumId w:val="16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8"/>
  </w:num>
  <w:num w:numId="16">
    <w:abstractNumId w:val="11"/>
  </w:num>
  <w:num w:numId="17">
    <w:abstractNumId w:val="12"/>
  </w:num>
  <w:num w:numId="18">
    <w:abstractNumId w:val="1"/>
  </w:num>
  <w:num w:numId="19">
    <w:abstractNumId w:val="2"/>
  </w:num>
  <w:num w:numId="20">
    <w:abstractNumId w:val="13"/>
  </w:num>
  <w:num w:numId="21">
    <w:abstractNumId w:val="10"/>
  </w:num>
  <w:num w:numId="22">
    <w:abstractNumId w:val="15"/>
  </w:num>
  <w:num w:numId="23">
    <w:abstractNumId w:val="19"/>
  </w:num>
  <w:num w:numId="24">
    <w:abstractNumId w:val="17"/>
  </w:num>
  <w:num w:numId="25">
    <w:abstractNumId w:val="6"/>
  </w:num>
  <w:num w:numId="26">
    <w:abstractNumId w:val="5"/>
  </w:num>
  <w:num w:numId="27">
    <w:abstractNumId w:val="9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276E"/>
    <w:rsid w:val="000149BB"/>
    <w:rsid w:val="00214B40"/>
    <w:rsid w:val="002800FD"/>
    <w:rsid w:val="002D0709"/>
    <w:rsid w:val="0030174F"/>
    <w:rsid w:val="00365F85"/>
    <w:rsid w:val="003E156B"/>
    <w:rsid w:val="00424252"/>
    <w:rsid w:val="005A1AA0"/>
    <w:rsid w:val="005B6822"/>
    <w:rsid w:val="0060483F"/>
    <w:rsid w:val="007C6B12"/>
    <w:rsid w:val="00840B11"/>
    <w:rsid w:val="008C2D22"/>
    <w:rsid w:val="008E03B7"/>
    <w:rsid w:val="00A07747"/>
    <w:rsid w:val="00A357FF"/>
    <w:rsid w:val="00AD7D8D"/>
    <w:rsid w:val="00AF46CE"/>
    <w:rsid w:val="00B63B6D"/>
    <w:rsid w:val="00BF0E97"/>
    <w:rsid w:val="00C16263"/>
    <w:rsid w:val="00CD054D"/>
    <w:rsid w:val="00CD6338"/>
    <w:rsid w:val="00D50642"/>
    <w:rsid w:val="00DB0455"/>
    <w:rsid w:val="00E83CB6"/>
    <w:rsid w:val="00EA276E"/>
    <w:rsid w:val="00FF6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A0"/>
  </w:style>
  <w:style w:type="paragraph" w:styleId="1">
    <w:name w:val="heading 1"/>
    <w:basedOn w:val="a"/>
    <w:next w:val="a"/>
    <w:link w:val="10"/>
    <w:uiPriority w:val="9"/>
    <w:qFormat/>
    <w:rsid w:val="003017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0174F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9BB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0149BB"/>
    <w:rPr>
      <w:rFonts w:ascii="Times New Roman" w:eastAsia="Times New Roman" w:hAnsi="Times New Roman" w:cs="Times New Roman"/>
      <w:bCs/>
      <w:iCs/>
      <w:sz w:val="24"/>
      <w:szCs w:val="23"/>
    </w:rPr>
  </w:style>
  <w:style w:type="character" w:styleId="a5">
    <w:name w:val="Hyperlink"/>
    <w:rsid w:val="005B6822"/>
    <w:rPr>
      <w:color w:val="0000FF"/>
      <w:u w:val="single"/>
    </w:rPr>
  </w:style>
  <w:style w:type="paragraph" w:customStyle="1" w:styleId="Default">
    <w:name w:val="Default"/>
    <w:rsid w:val="00A077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6">
    <w:name w:val="Strong"/>
    <w:uiPriority w:val="22"/>
    <w:qFormat/>
    <w:rsid w:val="00A07747"/>
    <w:rPr>
      <w:b/>
      <w:bCs/>
    </w:rPr>
  </w:style>
  <w:style w:type="paragraph" w:styleId="a7">
    <w:name w:val="Normal (Web)"/>
    <w:basedOn w:val="a"/>
    <w:unhideWhenUsed/>
    <w:rsid w:val="00A0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A077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9">
    <w:name w:val="Верхний колонтитул Знак"/>
    <w:basedOn w:val="a0"/>
    <w:link w:val="a8"/>
    <w:uiPriority w:val="99"/>
    <w:rsid w:val="00A07747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paragraph" w:styleId="aa">
    <w:name w:val="Body Text Indent"/>
    <w:basedOn w:val="a"/>
    <w:link w:val="ab"/>
    <w:rsid w:val="00A07747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b">
    <w:name w:val="Основной текст с отступом Знак"/>
    <w:basedOn w:val="a0"/>
    <w:link w:val="aa"/>
    <w:rsid w:val="00A07747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paragraph" w:styleId="ac">
    <w:name w:val="List Paragraph"/>
    <w:basedOn w:val="a"/>
    <w:uiPriority w:val="34"/>
    <w:qFormat/>
    <w:rsid w:val="00A0774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4">
    <w:name w:val="Style4"/>
    <w:basedOn w:val="a"/>
    <w:uiPriority w:val="99"/>
    <w:rsid w:val="00A077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A07747"/>
    <w:pPr>
      <w:widowControl w:val="0"/>
      <w:autoSpaceDE w:val="0"/>
      <w:autoSpaceDN w:val="0"/>
      <w:adjustRightInd w:val="0"/>
      <w:spacing w:after="0" w:line="324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МОН"/>
    <w:basedOn w:val="a"/>
    <w:rsid w:val="00A07747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3017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e">
    <w:name w:val="Title"/>
    <w:basedOn w:val="a"/>
    <w:link w:val="af"/>
    <w:qFormat/>
    <w:rsid w:val="003017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f">
    <w:name w:val="Название Знак"/>
    <w:basedOn w:val="a0"/>
    <w:link w:val="ae"/>
    <w:rsid w:val="0030174F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1TimesNewRoman14">
    <w:name w:val="Стиль Заголовок 1 + Times New Roman 14 пт"/>
    <w:basedOn w:val="1"/>
    <w:link w:val="1TimesNewRoman140"/>
    <w:autoRedefine/>
    <w:rsid w:val="0030174F"/>
    <w:pPr>
      <w:keepLines w:val="0"/>
      <w:tabs>
        <w:tab w:val="num" w:pos="360"/>
      </w:tabs>
      <w:suppressAutoHyphens/>
      <w:spacing w:after="240" w:line="240" w:lineRule="auto"/>
      <w:ind w:left="357" w:hanging="357"/>
      <w:jc w:val="center"/>
    </w:pPr>
    <w:rPr>
      <w:rFonts w:ascii="Cambria" w:eastAsia="Times New Roman" w:hAnsi="Cambria" w:cs="Times New Roman"/>
      <w:color w:val="auto"/>
      <w:kern w:val="32"/>
      <w:szCs w:val="32"/>
      <w:lang w:eastAsia="en-US"/>
    </w:rPr>
  </w:style>
  <w:style w:type="character" w:customStyle="1" w:styleId="1TimesNewRoman140">
    <w:name w:val="Стиль Заголовок 1 + Times New Roman 14 пт Знак"/>
    <w:link w:val="1TimesNewRoman14"/>
    <w:rsid w:val="0030174F"/>
    <w:rPr>
      <w:rFonts w:ascii="Cambria" w:eastAsia="Times New Roman" w:hAnsi="Cambria" w:cs="Times New Roman"/>
      <w:b/>
      <w:bCs/>
      <w:kern w:val="32"/>
      <w:sz w:val="28"/>
      <w:szCs w:val="3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01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36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65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davydenko71l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new.beli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11</cp:revision>
  <cp:lastPrinted>2017-06-07T10:56:00Z</cp:lastPrinted>
  <dcterms:created xsi:type="dcterms:W3CDTF">2017-04-03T11:37:00Z</dcterms:created>
  <dcterms:modified xsi:type="dcterms:W3CDTF">2018-06-08T10:35:00Z</dcterms:modified>
</cp:coreProperties>
</file>