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36A" w:rsidRPr="00EC036A" w:rsidRDefault="00EC036A" w:rsidP="00EC03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C036A">
        <w:rPr>
          <w:rFonts w:ascii="Times New Roman" w:eastAsia="Times New Roman" w:hAnsi="Times New Roman" w:cs="Times New Roman"/>
          <w:b/>
          <w:bCs/>
          <w:sz w:val="36"/>
          <w:szCs w:val="36"/>
        </w:rPr>
        <w:fldChar w:fldCharType="begin"/>
      </w:r>
      <w:r w:rsidRPr="00EC036A">
        <w:rPr>
          <w:rFonts w:ascii="Times New Roman" w:eastAsia="Times New Roman" w:hAnsi="Times New Roman" w:cs="Times New Roman"/>
          <w:b/>
          <w:bCs/>
          <w:sz w:val="36"/>
          <w:szCs w:val="36"/>
        </w:rPr>
        <w:instrText xml:space="preserve"> HYPERLINK "http://coko.beluno.ru/i/index.php/novosti/249-o-rezhime-raboty-goryachej-linii-ege" </w:instrText>
      </w:r>
      <w:r w:rsidRPr="00EC036A">
        <w:rPr>
          <w:rFonts w:ascii="Times New Roman" w:eastAsia="Times New Roman" w:hAnsi="Times New Roman" w:cs="Times New Roman"/>
          <w:b/>
          <w:bCs/>
          <w:sz w:val="36"/>
          <w:szCs w:val="36"/>
        </w:rPr>
        <w:fldChar w:fldCharType="separate"/>
      </w:r>
      <w:r w:rsidRPr="00EC036A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</w:rPr>
        <w:t>О режиме работы горячей линии ЕГЭ</w:t>
      </w:r>
      <w:r w:rsidRPr="00EC036A">
        <w:rPr>
          <w:rFonts w:ascii="Times New Roman" w:eastAsia="Times New Roman" w:hAnsi="Times New Roman" w:cs="Times New Roman"/>
          <w:b/>
          <w:bCs/>
          <w:sz w:val="36"/>
          <w:szCs w:val="36"/>
        </w:rPr>
        <w:fldChar w:fldCharType="end"/>
      </w:r>
      <w:r w:rsidRPr="00EC036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</w:p>
    <w:p w:rsidR="00EC036A" w:rsidRPr="00EC036A" w:rsidRDefault="00EC036A" w:rsidP="00EC036A">
      <w:pPr>
        <w:spacing w:before="100" w:beforeAutospacing="1"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Региональный центр обработки информации областного государственного  бюджетного учреждения «Белгородский региональный центр оценки качества образования» сообщает о том, что в ходе подготовки и проведения единого государственного экзамена (далее - ЕГЭ) в 2013 году осуществляет консультирование и техническую поддержку муниципальным координаторам и операторам, руководителям пунктов проведения экзамена по вопросам информационно-технологического обеспечения ЕГЭ.</w:t>
      </w:r>
    </w:p>
    <w:p w:rsidR="00EC036A" w:rsidRPr="00EC036A" w:rsidRDefault="00EC036A" w:rsidP="00EC036A">
      <w:pPr>
        <w:spacing w:before="100" w:beforeAutospacing="1"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Консультирование и техническая поддержка организована в режиме горячей линии по следующим направлениям:</w:t>
      </w:r>
    </w:p>
    <w:p w:rsidR="00EC036A" w:rsidRPr="00EC036A" w:rsidRDefault="00EC036A" w:rsidP="00EC0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-  функционирование программного обеспечения проведения ЕГЭ;</w:t>
      </w:r>
    </w:p>
    <w:p w:rsidR="00EC036A" w:rsidRPr="00EC036A" w:rsidRDefault="00EC036A" w:rsidP="00EC0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-  обеспечение информационной безопасности проведения ЕГЭ;</w:t>
      </w:r>
    </w:p>
    <w:p w:rsidR="00EC036A" w:rsidRPr="00EC036A" w:rsidRDefault="00EC036A" w:rsidP="00EC0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-  обеспечение экзаменационными материалами;</w:t>
      </w:r>
    </w:p>
    <w:p w:rsidR="00EC036A" w:rsidRPr="00EC036A" w:rsidRDefault="00EC036A" w:rsidP="00EC0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-  инструктивно-методологическое обеспечение проведения ЕГЭ.</w:t>
      </w:r>
    </w:p>
    <w:p w:rsidR="00EC036A" w:rsidRPr="00EC036A" w:rsidRDefault="00EC036A" w:rsidP="00EC036A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Контактная информация  горячей линии:</w:t>
      </w:r>
    </w:p>
    <w:p w:rsidR="00EC036A" w:rsidRPr="00EC036A" w:rsidRDefault="00EC036A" w:rsidP="00EC0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-  телефоны: 8 (4722) 35-76-30, 8 (4722) 35-76-44;</w:t>
      </w:r>
    </w:p>
    <w:p w:rsidR="00EC036A" w:rsidRPr="00EC036A" w:rsidRDefault="00EC036A" w:rsidP="00EC0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-  адрес электронной почты:</w:t>
      </w:r>
      <w:r w:rsidRPr="00EC036A">
        <w:rPr>
          <w:rFonts w:ascii="Verdana" w:eastAsia="Times New Roman" w:hAnsi="Verdana" w:cs="Times New Roman"/>
          <w:sz w:val="20"/>
          <w:szCs w:val="20"/>
        </w:rPr>
        <w:t xml:space="preserve"> </w:t>
      </w:r>
      <w:hyperlink r:id="rId4" w:history="1">
        <w:r w:rsidRPr="00EC036A">
          <w:rPr>
            <w:rFonts w:ascii="Verdana" w:eastAsia="Times New Roman" w:hAnsi="Verdana" w:cs="Times New Roman"/>
            <w:color w:val="0000FF"/>
            <w:sz w:val="20"/>
            <w:u w:val="single"/>
          </w:rPr>
          <w:t>rcoi31@mail.ru</w:t>
        </w:r>
      </w:hyperlink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.</w:t>
      </w:r>
    </w:p>
    <w:p w:rsidR="00EC036A" w:rsidRPr="00EC036A" w:rsidRDefault="00EC036A" w:rsidP="00EC036A">
      <w:pPr>
        <w:spacing w:before="100" w:beforeAutospacing="1"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Режим работы горячей линии:</w:t>
      </w:r>
    </w:p>
    <w:p w:rsidR="00EC036A" w:rsidRPr="00EC036A" w:rsidRDefault="00EC036A" w:rsidP="00EC036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- в период подготовки к ЕГЭ в 2013 году - в будние дни с 9.00 до 18.00;</w:t>
      </w:r>
    </w:p>
    <w:p w:rsidR="00EC036A" w:rsidRPr="00EC036A" w:rsidRDefault="00EC036A" w:rsidP="00EC03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 xml:space="preserve">- в период проведения ЕГЭ </w:t>
      </w:r>
      <w:proofErr w:type="spellStart"/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>c</w:t>
      </w:r>
      <w:proofErr w:type="spellEnd"/>
      <w:r w:rsidRPr="00EC036A">
        <w:rPr>
          <w:rFonts w:ascii="Verdana" w:eastAsia="Times New Roman" w:hAnsi="Verdana" w:cs="Times New Roman"/>
          <w:color w:val="000000"/>
          <w:sz w:val="20"/>
          <w:szCs w:val="20"/>
        </w:rPr>
        <w:t xml:space="preserve"> 25.05.2013 по - 22.06.2013 ежедневно с 9.00 до 18.00.</w:t>
      </w:r>
    </w:p>
    <w:p w:rsidR="00305292" w:rsidRDefault="00305292"/>
    <w:sectPr w:rsidR="00305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036A"/>
    <w:rsid w:val="00305292"/>
    <w:rsid w:val="00EC0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C03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C036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EC036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C0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0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03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0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coi3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Company>Управление образования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2013-02-14T08:45:00Z</dcterms:created>
  <dcterms:modified xsi:type="dcterms:W3CDTF">2013-02-14T08:46:00Z</dcterms:modified>
</cp:coreProperties>
</file>