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B2B09">
      <w:r>
        <w:rPr>
          <w:noProof/>
        </w:rPr>
        <w:drawing>
          <wp:inline distT="0" distB="0" distL="0" distR="0">
            <wp:extent cx="5940425" cy="8544770"/>
            <wp:effectExtent l="19050" t="0" r="3175" b="0"/>
            <wp:docPr id="1" name="Рисунок 1" descr="C:\Documents and Settings\Бажанова\Рабочий стол\777777777\О порядке ведения учета несов.не пос.О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О порядке ведения учета несов.не пос.ОУ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B09" w:rsidRDefault="004B2B09">
      <w:r>
        <w:rPr>
          <w:noProof/>
        </w:rPr>
        <w:lastRenderedPageBreak/>
        <w:drawing>
          <wp:inline distT="0" distB="0" distL="0" distR="0">
            <wp:extent cx="5940425" cy="8409173"/>
            <wp:effectExtent l="19050" t="0" r="3175" b="0"/>
            <wp:docPr id="2" name="Рисунок 2" descr="C:\Documents and Settings\Бажанова\Рабочий стол\777777777\О порядке ведения учета несов.не пос.ОУ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О порядке ведения учета несов.не пос.ОУ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9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B09" w:rsidRDefault="004B2B09">
      <w:r>
        <w:rPr>
          <w:noProof/>
        </w:rPr>
        <w:lastRenderedPageBreak/>
        <w:drawing>
          <wp:inline distT="0" distB="0" distL="0" distR="0">
            <wp:extent cx="5940425" cy="8591979"/>
            <wp:effectExtent l="19050" t="0" r="3175" b="0"/>
            <wp:docPr id="3" name="Рисунок 3" descr="C:\Documents and Settings\Бажанова\Рабочий стол\777777777\О порядке ведения учета несов.не пос.ОУ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777777777\О порядке ведения учета несов.не пос.ОУ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91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B09" w:rsidRDefault="004B2B09">
      <w:r>
        <w:rPr>
          <w:noProof/>
        </w:rPr>
        <w:lastRenderedPageBreak/>
        <w:drawing>
          <wp:inline distT="0" distB="0" distL="0" distR="0">
            <wp:extent cx="5940425" cy="8653562"/>
            <wp:effectExtent l="19050" t="0" r="3175" b="0"/>
            <wp:docPr id="4" name="Рисунок 4" descr="C:\Documents and Settings\Бажанова\Рабочий стол\777777777\О порядке ведения учета несов.не пос.ОУ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Бажанова\Рабочий стол\777777777\О порядке ведения учета несов.не пос.ОУ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3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B09" w:rsidRDefault="004B2B09">
      <w:r>
        <w:rPr>
          <w:noProof/>
        </w:rPr>
        <w:lastRenderedPageBreak/>
        <w:drawing>
          <wp:inline distT="0" distB="0" distL="0" distR="0">
            <wp:extent cx="5940425" cy="8504024"/>
            <wp:effectExtent l="19050" t="0" r="3175" b="0"/>
            <wp:docPr id="5" name="Рисунок 5" descr="C:\Documents and Settings\Бажанова\Рабочий стол\777777777\О порядке ведения учета несов.не пос.ОУ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Бажанова\Рабочий стол\777777777\О порядке ведения учета несов.не пос.ОУ 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4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2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2B09"/>
    <w:rsid w:val="004B2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B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2014-04-30T07:07:00Z</dcterms:created>
  <dcterms:modified xsi:type="dcterms:W3CDTF">2014-04-30T07:09:00Z</dcterms:modified>
</cp:coreProperties>
</file>